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7B4B" w:rsidRPr="00BA5F18" w:rsidRDefault="00D05D17">
      <w:pPr>
        <w:jc w:val="center"/>
        <w:rPr>
          <w:rFonts w:asciiTheme="majorHAnsi" w:eastAsia="Calibri" w:hAnsiTheme="majorHAnsi" w:cstheme="majorHAnsi"/>
          <w:b/>
          <w:sz w:val="28"/>
          <w:szCs w:val="28"/>
        </w:rPr>
      </w:pPr>
      <w:r w:rsidRPr="00BA5F18">
        <w:rPr>
          <w:rFonts w:asciiTheme="majorHAnsi" w:eastAsia="Calibri" w:hAnsiTheme="majorHAnsi" w:cstheme="majorHAnsi"/>
          <w:b/>
          <w:sz w:val="28"/>
          <w:szCs w:val="28"/>
        </w:rPr>
        <w:t>Alamosa Farmer’s Market Rules and Regulations</w:t>
      </w:r>
    </w:p>
    <w:p w:rsidR="006A7B4B" w:rsidRPr="00BA5F18" w:rsidRDefault="006F562C">
      <w:pPr>
        <w:jc w:val="center"/>
        <w:rPr>
          <w:rFonts w:asciiTheme="majorHAnsi" w:eastAsia="Calibri" w:hAnsiTheme="majorHAnsi" w:cstheme="majorHAnsi"/>
          <w:i/>
        </w:rPr>
      </w:pPr>
      <w:r w:rsidRPr="00BA5F18">
        <w:rPr>
          <w:noProof/>
          <w:color w:val="000000"/>
        </w:rPr>
        <w:drawing>
          <wp:inline distT="0" distB="0" distL="0" distR="0" wp14:anchorId="0EA33001" wp14:editId="25755F92">
            <wp:extent cx="1158728" cy="1005840"/>
            <wp:effectExtent l="0" t="0" r="3810" b="3810"/>
            <wp:docPr id="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158728" cy="1005840"/>
                    </a:xfrm>
                    <a:prstGeom prst="rect">
                      <a:avLst/>
                    </a:prstGeom>
                    <a:ln/>
                  </pic:spPr>
                </pic:pic>
              </a:graphicData>
            </a:graphic>
          </wp:inline>
        </w:drawing>
      </w:r>
    </w:p>
    <w:p w:rsidR="006A7B4B" w:rsidRPr="00BA5F18" w:rsidRDefault="00D05D17">
      <w:pPr>
        <w:numPr>
          <w:ilvl w:val="0"/>
          <w:numId w:val="3"/>
        </w:numPr>
        <w:rPr>
          <w:rFonts w:asciiTheme="majorHAnsi" w:eastAsia="Calibri" w:hAnsiTheme="majorHAnsi" w:cstheme="majorHAnsi"/>
          <w:b/>
        </w:rPr>
      </w:pPr>
      <w:r w:rsidRPr="00BA5F18">
        <w:rPr>
          <w:rFonts w:asciiTheme="majorHAnsi" w:eastAsia="Calibri" w:hAnsiTheme="majorHAnsi" w:cstheme="majorHAnsi"/>
          <w:b/>
          <w:u w:val="single"/>
        </w:rPr>
        <w:t>Market Times and Dates</w:t>
      </w:r>
      <w:r w:rsidRPr="00BA5F18">
        <w:rPr>
          <w:rFonts w:asciiTheme="majorHAnsi" w:eastAsia="Calibri" w:hAnsiTheme="majorHAnsi" w:cstheme="majorHAnsi"/>
          <w:b/>
        </w:rPr>
        <w:t>:</w:t>
      </w:r>
    </w:p>
    <w:p w:rsidR="006A7B4B" w:rsidRPr="00BA5F18" w:rsidRDefault="00D05D17">
      <w:pPr>
        <w:numPr>
          <w:ilvl w:val="1"/>
          <w:numId w:val="3"/>
        </w:numPr>
        <w:ind w:left="360" w:firstLine="0"/>
        <w:rPr>
          <w:rFonts w:asciiTheme="majorHAnsi" w:eastAsia="Calibri" w:hAnsiTheme="majorHAnsi" w:cstheme="majorHAnsi"/>
          <w:sz w:val="22"/>
          <w:szCs w:val="22"/>
        </w:rPr>
      </w:pPr>
      <w:r w:rsidRPr="00BA5F18">
        <w:rPr>
          <w:rFonts w:asciiTheme="majorHAnsi" w:eastAsia="Calibri" w:hAnsiTheme="majorHAnsi" w:cstheme="majorHAnsi"/>
          <w:sz w:val="22"/>
          <w:szCs w:val="22"/>
        </w:rPr>
        <w:t xml:space="preserve">Operating hours: Saturdays, </w:t>
      </w:r>
      <w:r w:rsidRPr="00BA5F18">
        <w:rPr>
          <w:rFonts w:asciiTheme="majorHAnsi" w:eastAsia="Calibri" w:hAnsiTheme="majorHAnsi" w:cstheme="majorHAnsi"/>
          <w:b/>
          <w:sz w:val="22"/>
          <w:szCs w:val="22"/>
        </w:rPr>
        <w:t xml:space="preserve">July </w:t>
      </w:r>
      <w:r w:rsidR="003B4AB1" w:rsidRPr="00BA5F18">
        <w:rPr>
          <w:rFonts w:asciiTheme="majorHAnsi" w:eastAsia="Calibri" w:hAnsiTheme="majorHAnsi" w:cstheme="majorHAnsi"/>
          <w:b/>
          <w:sz w:val="22"/>
          <w:szCs w:val="22"/>
        </w:rPr>
        <w:t>8</w:t>
      </w:r>
      <w:r w:rsidRPr="00BA5F18">
        <w:rPr>
          <w:rFonts w:asciiTheme="majorHAnsi" w:eastAsia="Calibri" w:hAnsiTheme="majorHAnsi" w:cstheme="majorHAnsi"/>
          <w:b/>
          <w:sz w:val="22"/>
          <w:szCs w:val="22"/>
        </w:rPr>
        <w:t xml:space="preserve"> to October </w:t>
      </w:r>
      <w:r w:rsidR="003B4AB1" w:rsidRPr="00BA5F18">
        <w:rPr>
          <w:rFonts w:asciiTheme="majorHAnsi" w:eastAsia="Calibri" w:hAnsiTheme="majorHAnsi" w:cstheme="majorHAnsi"/>
          <w:b/>
          <w:sz w:val="22"/>
          <w:szCs w:val="22"/>
        </w:rPr>
        <w:t>14</w:t>
      </w:r>
      <w:r w:rsidR="00A63458" w:rsidRPr="00BA5F18">
        <w:rPr>
          <w:rFonts w:asciiTheme="majorHAnsi" w:eastAsia="Calibri" w:hAnsiTheme="majorHAnsi" w:cstheme="majorHAnsi"/>
          <w:b/>
          <w:sz w:val="22"/>
          <w:szCs w:val="22"/>
        </w:rPr>
        <w:t>, 202</w:t>
      </w:r>
      <w:r w:rsidR="003B4AB1" w:rsidRPr="00BA5F18">
        <w:rPr>
          <w:rFonts w:asciiTheme="majorHAnsi" w:eastAsia="Calibri" w:hAnsiTheme="majorHAnsi" w:cstheme="majorHAnsi"/>
          <w:b/>
          <w:sz w:val="22"/>
          <w:szCs w:val="22"/>
        </w:rPr>
        <w:t>3</w:t>
      </w:r>
      <w:r w:rsidRPr="00BA5F18">
        <w:rPr>
          <w:rFonts w:asciiTheme="majorHAnsi" w:eastAsia="Calibri" w:hAnsiTheme="majorHAnsi" w:cstheme="majorHAnsi"/>
          <w:b/>
          <w:sz w:val="22"/>
          <w:szCs w:val="22"/>
        </w:rPr>
        <w:t>, 8:00 am - 1:30 pm</w:t>
      </w:r>
    </w:p>
    <w:p w:rsidR="006A7B4B" w:rsidRPr="00BA5F18" w:rsidRDefault="00D05D17">
      <w:pPr>
        <w:numPr>
          <w:ilvl w:val="1"/>
          <w:numId w:val="3"/>
        </w:numPr>
        <w:ind w:left="360" w:firstLine="0"/>
        <w:rPr>
          <w:rFonts w:asciiTheme="majorHAnsi" w:eastAsia="Calibri" w:hAnsiTheme="majorHAnsi" w:cstheme="majorHAnsi"/>
          <w:sz w:val="22"/>
          <w:szCs w:val="22"/>
        </w:rPr>
      </w:pPr>
      <w:r w:rsidRPr="00BA5F18">
        <w:rPr>
          <w:rFonts w:asciiTheme="majorHAnsi" w:eastAsia="Calibri" w:hAnsiTheme="majorHAnsi" w:cstheme="majorHAnsi"/>
          <w:sz w:val="22"/>
          <w:szCs w:val="22"/>
        </w:rPr>
        <w:t>Vendors should check in with Market staff by 7:00am.</w:t>
      </w:r>
    </w:p>
    <w:p w:rsidR="006A7B4B" w:rsidRPr="00BA5F18" w:rsidRDefault="00D05D17">
      <w:pPr>
        <w:numPr>
          <w:ilvl w:val="1"/>
          <w:numId w:val="3"/>
        </w:numPr>
        <w:ind w:left="360" w:firstLine="0"/>
        <w:rPr>
          <w:rFonts w:asciiTheme="majorHAnsi" w:eastAsia="Calibri" w:hAnsiTheme="majorHAnsi" w:cstheme="majorHAnsi"/>
          <w:sz w:val="22"/>
          <w:szCs w:val="22"/>
        </w:rPr>
      </w:pPr>
      <w:r w:rsidRPr="00BA5F18">
        <w:rPr>
          <w:rFonts w:asciiTheme="majorHAnsi" w:eastAsia="Calibri" w:hAnsiTheme="majorHAnsi" w:cstheme="majorHAnsi"/>
          <w:sz w:val="22"/>
          <w:szCs w:val="22"/>
        </w:rPr>
        <w:t>Vehicles should stay in the Market space until the Market closes.</w:t>
      </w:r>
    </w:p>
    <w:p w:rsidR="006A7B4B" w:rsidRPr="00BA5F18" w:rsidRDefault="006A7B4B">
      <w:pPr>
        <w:rPr>
          <w:rFonts w:asciiTheme="majorHAnsi" w:eastAsia="Calibri" w:hAnsiTheme="majorHAnsi" w:cstheme="majorHAnsi"/>
        </w:rPr>
      </w:pPr>
    </w:p>
    <w:p w:rsidR="006A7B4B" w:rsidRPr="00BA5F18" w:rsidRDefault="00D05D17">
      <w:pPr>
        <w:numPr>
          <w:ilvl w:val="0"/>
          <w:numId w:val="3"/>
        </w:numPr>
        <w:rPr>
          <w:rFonts w:asciiTheme="majorHAnsi" w:eastAsia="Calibri" w:hAnsiTheme="majorHAnsi" w:cstheme="majorHAnsi"/>
          <w:b/>
        </w:rPr>
      </w:pPr>
      <w:r w:rsidRPr="00BA5F18">
        <w:rPr>
          <w:rFonts w:asciiTheme="majorHAnsi" w:eastAsia="Calibri" w:hAnsiTheme="majorHAnsi" w:cstheme="majorHAnsi"/>
          <w:b/>
          <w:u w:val="single"/>
        </w:rPr>
        <w:t xml:space="preserve">Place: </w:t>
      </w:r>
      <w:r w:rsidRPr="00BA5F18">
        <w:rPr>
          <w:rFonts w:asciiTheme="majorHAnsi" w:eastAsia="Calibri" w:hAnsiTheme="majorHAnsi" w:cstheme="majorHAnsi"/>
        </w:rPr>
        <w:tab/>
        <w:t xml:space="preserve">Downtown Alamosa in the parking lot at the </w:t>
      </w:r>
      <w:r w:rsidRPr="00BA5F18">
        <w:rPr>
          <w:rFonts w:asciiTheme="majorHAnsi" w:eastAsia="Calibri" w:hAnsiTheme="majorHAnsi" w:cstheme="majorHAnsi"/>
          <w:b/>
          <w:u w:val="single"/>
        </w:rPr>
        <w:t xml:space="preserve">corner of </w:t>
      </w:r>
      <w:r w:rsidR="003B4AB1" w:rsidRPr="00BA5F18">
        <w:rPr>
          <w:rFonts w:asciiTheme="majorHAnsi" w:eastAsia="Calibri" w:hAnsiTheme="majorHAnsi" w:cstheme="majorHAnsi"/>
          <w:b/>
          <w:u w:val="single"/>
        </w:rPr>
        <w:t>Ross Avenue and Sixth Street/ Highway 160.</w:t>
      </w:r>
    </w:p>
    <w:p w:rsidR="003B4AB1" w:rsidRPr="00BA5F18" w:rsidRDefault="003B4AB1" w:rsidP="003B4AB1">
      <w:pPr>
        <w:rPr>
          <w:rFonts w:asciiTheme="majorHAnsi" w:eastAsia="Calibri" w:hAnsiTheme="majorHAnsi" w:cstheme="majorHAnsi"/>
          <w:b/>
        </w:rPr>
      </w:pPr>
    </w:p>
    <w:p w:rsidR="006A7B4B" w:rsidRPr="00BA5F18" w:rsidRDefault="00D05D17">
      <w:pPr>
        <w:numPr>
          <w:ilvl w:val="0"/>
          <w:numId w:val="3"/>
        </w:numPr>
        <w:rPr>
          <w:rFonts w:asciiTheme="majorHAnsi" w:eastAsia="Calibri" w:hAnsiTheme="majorHAnsi" w:cstheme="majorHAnsi"/>
          <w:b/>
        </w:rPr>
      </w:pPr>
      <w:r w:rsidRPr="00BA5F18">
        <w:rPr>
          <w:rFonts w:asciiTheme="majorHAnsi" w:eastAsia="Calibri" w:hAnsiTheme="majorHAnsi" w:cstheme="majorHAnsi"/>
          <w:b/>
          <w:u w:val="single"/>
        </w:rPr>
        <w:t>Market Fees, Taxes and Checkout:</w:t>
      </w:r>
    </w:p>
    <w:p w:rsidR="006A7B4B" w:rsidRPr="00BA5F18" w:rsidRDefault="00D05D17">
      <w:pPr>
        <w:numPr>
          <w:ilvl w:val="1"/>
          <w:numId w:val="3"/>
        </w:numPr>
        <w:ind w:left="360" w:firstLine="0"/>
        <w:rPr>
          <w:rFonts w:asciiTheme="majorHAnsi" w:eastAsia="Calibri" w:hAnsiTheme="majorHAnsi" w:cstheme="majorHAnsi"/>
          <w:sz w:val="22"/>
          <w:szCs w:val="22"/>
        </w:rPr>
      </w:pPr>
      <w:r w:rsidRPr="00BA5F18">
        <w:rPr>
          <w:rFonts w:asciiTheme="majorHAnsi" w:eastAsia="Calibri" w:hAnsiTheme="majorHAnsi" w:cstheme="majorHAnsi"/>
          <w:sz w:val="22"/>
          <w:szCs w:val="22"/>
        </w:rPr>
        <w:t>Market Fees are paid on a weekly</w:t>
      </w:r>
      <w:r w:rsidR="00BC7A7F" w:rsidRPr="00BA5F18">
        <w:rPr>
          <w:rFonts w:asciiTheme="majorHAnsi" w:eastAsia="Calibri" w:hAnsiTheme="majorHAnsi" w:cstheme="majorHAnsi"/>
          <w:sz w:val="22"/>
          <w:szCs w:val="22"/>
        </w:rPr>
        <w:t xml:space="preserve">, monthly or full season </w:t>
      </w:r>
      <w:r w:rsidRPr="00BA5F18">
        <w:rPr>
          <w:rFonts w:asciiTheme="majorHAnsi" w:eastAsia="Calibri" w:hAnsiTheme="majorHAnsi" w:cstheme="majorHAnsi"/>
          <w:sz w:val="22"/>
          <w:szCs w:val="22"/>
        </w:rPr>
        <w:t>basis. Vendors will be assigned a spot by the Market Staff according to their inventory and place of origin for their items.  For safety reasons, all vendors must pull in to park in no later than 7:15 am.</w:t>
      </w:r>
    </w:p>
    <w:p w:rsidR="006A7B4B" w:rsidRPr="00BA5F18" w:rsidRDefault="00D05D17">
      <w:pPr>
        <w:numPr>
          <w:ilvl w:val="1"/>
          <w:numId w:val="3"/>
        </w:numPr>
        <w:ind w:left="360" w:firstLine="0"/>
        <w:rPr>
          <w:rFonts w:asciiTheme="majorHAnsi" w:eastAsia="Calibri" w:hAnsiTheme="majorHAnsi" w:cstheme="majorHAnsi"/>
          <w:sz w:val="22"/>
          <w:szCs w:val="22"/>
        </w:rPr>
      </w:pPr>
      <w:r w:rsidRPr="00BA5F18">
        <w:rPr>
          <w:rFonts w:asciiTheme="majorHAnsi" w:eastAsia="Calibri" w:hAnsiTheme="majorHAnsi" w:cstheme="majorHAnsi"/>
          <w:b/>
          <w:sz w:val="22"/>
          <w:szCs w:val="22"/>
          <w:u w:val="single"/>
        </w:rPr>
        <w:t>Late vendors will be fined $5 and potentially be asked not to return as a vendor upon frequent late arrivals</w:t>
      </w:r>
      <w:r w:rsidRPr="00BA5F18">
        <w:rPr>
          <w:rFonts w:asciiTheme="majorHAnsi" w:eastAsia="Calibri" w:hAnsiTheme="majorHAnsi" w:cstheme="majorHAnsi"/>
          <w:sz w:val="22"/>
          <w:szCs w:val="22"/>
        </w:rPr>
        <w:t xml:space="preserve">.  Leaving the site before the market closes is discouraged.  </w:t>
      </w:r>
      <w:r w:rsidR="00931DD4" w:rsidRPr="00BA5F18">
        <w:rPr>
          <w:rFonts w:asciiTheme="majorHAnsi" w:eastAsia="Calibri" w:hAnsiTheme="majorHAnsi" w:cstheme="majorHAnsi"/>
          <w:sz w:val="22"/>
          <w:szCs w:val="22"/>
        </w:rPr>
        <w:t>Any vendor showing up without a reservation will be charged a $5 fee in addition to all other market fees.</w:t>
      </w:r>
    </w:p>
    <w:p w:rsidR="006A7B4B" w:rsidRPr="00BA5F18" w:rsidRDefault="00D05D17">
      <w:pPr>
        <w:numPr>
          <w:ilvl w:val="1"/>
          <w:numId w:val="3"/>
        </w:numPr>
        <w:ind w:left="360" w:firstLine="0"/>
        <w:rPr>
          <w:rFonts w:asciiTheme="majorHAnsi" w:eastAsia="Calibri" w:hAnsiTheme="majorHAnsi" w:cstheme="majorHAnsi"/>
          <w:sz w:val="22"/>
          <w:szCs w:val="22"/>
        </w:rPr>
      </w:pPr>
      <w:r w:rsidRPr="00BA5F18">
        <w:rPr>
          <w:rFonts w:asciiTheme="majorHAnsi" w:eastAsia="Calibri" w:hAnsiTheme="majorHAnsi" w:cstheme="majorHAnsi"/>
          <w:sz w:val="22"/>
          <w:szCs w:val="22"/>
        </w:rPr>
        <w:t>Vendors have the option to pay less for a booth space if they elect to park their vehicles off the market site.  Fees are listed below.</w:t>
      </w:r>
    </w:p>
    <w:p w:rsidR="006A7B4B" w:rsidRPr="00BA5F18" w:rsidRDefault="00D05D17">
      <w:pPr>
        <w:numPr>
          <w:ilvl w:val="1"/>
          <w:numId w:val="3"/>
        </w:numPr>
        <w:ind w:left="360" w:firstLine="0"/>
        <w:rPr>
          <w:rFonts w:asciiTheme="majorHAnsi" w:eastAsia="Calibri" w:hAnsiTheme="majorHAnsi" w:cstheme="majorHAnsi"/>
          <w:sz w:val="22"/>
          <w:szCs w:val="22"/>
        </w:rPr>
      </w:pPr>
      <w:r w:rsidRPr="00BA5F18">
        <w:rPr>
          <w:rFonts w:asciiTheme="majorHAnsi" w:eastAsia="Calibri" w:hAnsiTheme="majorHAnsi" w:cstheme="majorHAnsi"/>
          <w:sz w:val="22"/>
          <w:szCs w:val="22"/>
        </w:rPr>
        <w:t>A limited number of vendors may access electricity at the Market.  Fees for this service are $5 per plug per week.  This is a limited service that must be approved by Market staff.  Please complete the electricity paperwork if interested.</w:t>
      </w:r>
    </w:p>
    <w:p w:rsidR="006A7B4B" w:rsidRPr="00BA5F18" w:rsidRDefault="00D05D17">
      <w:pPr>
        <w:numPr>
          <w:ilvl w:val="1"/>
          <w:numId w:val="3"/>
        </w:numPr>
        <w:ind w:left="360" w:firstLine="0"/>
        <w:rPr>
          <w:rFonts w:asciiTheme="majorHAnsi" w:eastAsia="Calibri" w:hAnsiTheme="majorHAnsi" w:cstheme="majorHAnsi"/>
          <w:sz w:val="22"/>
          <w:szCs w:val="22"/>
        </w:rPr>
      </w:pPr>
      <w:r w:rsidRPr="00BA5F18">
        <w:rPr>
          <w:rFonts w:asciiTheme="majorHAnsi" w:eastAsia="Calibri" w:hAnsiTheme="majorHAnsi" w:cstheme="majorHAnsi"/>
          <w:sz w:val="22"/>
          <w:szCs w:val="22"/>
        </w:rPr>
        <w:t>Vendors must agree to pay 3% of gross sales to the market in form of commission fees. Fees help support market operations.</w:t>
      </w:r>
    </w:p>
    <w:p w:rsidR="006A7B4B" w:rsidRPr="00BA5F18" w:rsidRDefault="00D05D17">
      <w:pPr>
        <w:numPr>
          <w:ilvl w:val="1"/>
          <w:numId w:val="3"/>
        </w:numPr>
        <w:ind w:left="360" w:firstLine="0"/>
        <w:rPr>
          <w:rFonts w:asciiTheme="majorHAnsi" w:eastAsia="Calibri" w:hAnsiTheme="majorHAnsi" w:cstheme="majorHAnsi"/>
          <w:sz w:val="22"/>
          <w:szCs w:val="22"/>
        </w:rPr>
      </w:pPr>
      <w:r w:rsidRPr="00BA5F18">
        <w:rPr>
          <w:rFonts w:asciiTheme="majorHAnsi" w:eastAsia="Calibri" w:hAnsiTheme="majorHAnsi" w:cstheme="majorHAnsi"/>
          <w:sz w:val="22"/>
          <w:szCs w:val="22"/>
        </w:rPr>
        <w:t>As a service to our vendors we collect city, county and state sales taxes on all retail sales. Produce and some food items are exempt from state tax. Alamosa Farmers’ Market is licensed and pays all sales taxes to the proper authorities.  Vendors can obtain a copy of their sales report from Market Staff upon request.</w:t>
      </w:r>
    </w:p>
    <w:p w:rsidR="006A7B4B" w:rsidRPr="00BA5F18" w:rsidRDefault="006A7B4B">
      <w:pPr>
        <w:ind w:left="360"/>
        <w:rPr>
          <w:rFonts w:asciiTheme="majorHAnsi" w:eastAsia="Calibri" w:hAnsiTheme="majorHAnsi" w:cstheme="majorHAnsi"/>
          <w:b/>
          <w:sz w:val="16"/>
          <w:szCs w:val="16"/>
          <w:u w:val="single"/>
        </w:rPr>
      </w:pPr>
    </w:p>
    <w:p w:rsidR="00CF6171" w:rsidRPr="00BA5F18" w:rsidRDefault="00D05D17" w:rsidP="00CF6171">
      <w:pPr>
        <w:numPr>
          <w:ilvl w:val="1"/>
          <w:numId w:val="3"/>
        </w:numPr>
        <w:ind w:left="360" w:firstLine="0"/>
        <w:rPr>
          <w:rFonts w:asciiTheme="majorHAnsi" w:eastAsia="Calibri" w:hAnsiTheme="majorHAnsi" w:cstheme="majorHAnsi"/>
          <w:u w:val="single"/>
        </w:rPr>
      </w:pPr>
      <w:r w:rsidRPr="00BA5F18">
        <w:rPr>
          <w:rFonts w:asciiTheme="majorHAnsi" w:eastAsia="Calibri" w:hAnsiTheme="majorHAnsi" w:cstheme="majorHAnsi"/>
          <w:b/>
        </w:rPr>
        <w:t>Vendor Fees:</w:t>
      </w:r>
      <w:r w:rsidRPr="00BA5F18">
        <w:rPr>
          <w:rFonts w:asciiTheme="majorHAnsi" w:eastAsia="Calibri" w:hAnsiTheme="majorHAnsi" w:cstheme="majorHAnsi"/>
          <w:b/>
        </w:rPr>
        <w:tab/>
      </w:r>
    </w:p>
    <w:tbl>
      <w:tblPr>
        <w:tblStyle w:val="a"/>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0"/>
        <w:gridCol w:w="1890"/>
      </w:tblGrid>
      <w:tr w:rsidR="006A7B4B" w:rsidRPr="00BA5F18">
        <w:tc>
          <w:tcPr>
            <w:tcW w:w="8550" w:type="dxa"/>
          </w:tcPr>
          <w:p w:rsidR="006A7B4B" w:rsidRPr="00BA5F18" w:rsidRDefault="00D05D17">
            <w:pPr>
              <w:rPr>
                <w:rFonts w:asciiTheme="majorHAnsi" w:eastAsia="Calibri" w:hAnsiTheme="majorHAnsi" w:cstheme="majorHAnsi"/>
                <w:sz w:val="22"/>
                <w:szCs w:val="22"/>
              </w:rPr>
            </w:pPr>
            <w:r w:rsidRPr="00BA5F18">
              <w:rPr>
                <w:rFonts w:asciiTheme="majorHAnsi" w:eastAsia="Calibri" w:hAnsiTheme="majorHAnsi" w:cstheme="majorHAnsi"/>
                <w:sz w:val="22"/>
                <w:szCs w:val="22"/>
              </w:rPr>
              <w:t>Market Insurance (Once per season fee; all vendors)</w:t>
            </w:r>
          </w:p>
        </w:tc>
        <w:tc>
          <w:tcPr>
            <w:tcW w:w="1890" w:type="dxa"/>
          </w:tcPr>
          <w:p w:rsidR="006A7B4B" w:rsidRPr="00BA5F18" w:rsidRDefault="00D05D17">
            <w:pPr>
              <w:rPr>
                <w:rFonts w:asciiTheme="majorHAnsi" w:eastAsia="Calibri" w:hAnsiTheme="majorHAnsi" w:cstheme="majorHAnsi"/>
                <w:sz w:val="22"/>
                <w:szCs w:val="22"/>
              </w:rPr>
            </w:pPr>
            <w:r w:rsidRPr="00BA5F18">
              <w:rPr>
                <w:rFonts w:asciiTheme="majorHAnsi" w:eastAsia="Calibri" w:hAnsiTheme="majorHAnsi" w:cstheme="majorHAnsi"/>
                <w:sz w:val="22"/>
                <w:szCs w:val="22"/>
              </w:rPr>
              <w:t>$10</w:t>
            </w:r>
          </w:p>
        </w:tc>
      </w:tr>
      <w:tr w:rsidR="006A7B4B" w:rsidRPr="00BA5F18">
        <w:tc>
          <w:tcPr>
            <w:tcW w:w="8550" w:type="dxa"/>
          </w:tcPr>
          <w:p w:rsidR="006A7B4B" w:rsidRPr="00BA5F18" w:rsidRDefault="00D05D17">
            <w:pPr>
              <w:rPr>
                <w:rFonts w:asciiTheme="majorHAnsi" w:eastAsia="Calibri" w:hAnsiTheme="majorHAnsi" w:cstheme="majorHAnsi"/>
                <w:sz w:val="22"/>
                <w:szCs w:val="22"/>
              </w:rPr>
            </w:pPr>
            <w:r w:rsidRPr="00BA5F18">
              <w:rPr>
                <w:rFonts w:asciiTheme="majorHAnsi" w:eastAsia="Calibri" w:hAnsiTheme="majorHAnsi" w:cstheme="majorHAnsi"/>
                <w:sz w:val="22"/>
                <w:szCs w:val="22"/>
              </w:rPr>
              <w:t xml:space="preserve">10’ Market Space </w:t>
            </w:r>
            <w:r w:rsidRPr="00BA5F18">
              <w:rPr>
                <w:rFonts w:asciiTheme="majorHAnsi" w:eastAsia="Calibri" w:hAnsiTheme="majorHAnsi" w:cstheme="majorHAnsi"/>
                <w:b/>
                <w:sz w:val="22"/>
                <w:szCs w:val="22"/>
              </w:rPr>
              <w:t>without vehicle</w:t>
            </w:r>
          </w:p>
        </w:tc>
        <w:tc>
          <w:tcPr>
            <w:tcW w:w="1890" w:type="dxa"/>
          </w:tcPr>
          <w:p w:rsidR="006A7B4B" w:rsidRPr="00BA5F18" w:rsidRDefault="00D05D17">
            <w:pPr>
              <w:rPr>
                <w:rFonts w:asciiTheme="majorHAnsi" w:eastAsia="Calibri" w:hAnsiTheme="majorHAnsi" w:cstheme="majorHAnsi"/>
                <w:sz w:val="22"/>
                <w:szCs w:val="22"/>
              </w:rPr>
            </w:pPr>
            <w:r w:rsidRPr="00BA5F18">
              <w:rPr>
                <w:rFonts w:asciiTheme="majorHAnsi" w:eastAsia="Calibri" w:hAnsiTheme="majorHAnsi" w:cstheme="majorHAnsi"/>
                <w:sz w:val="22"/>
                <w:szCs w:val="22"/>
              </w:rPr>
              <w:t>$12 per space</w:t>
            </w:r>
          </w:p>
        </w:tc>
      </w:tr>
      <w:tr w:rsidR="006A7B4B" w:rsidRPr="00BA5F18">
        <w:tc>
          <w:tcPr>
            <w:tcW w:w="8550" w:type="dxa"/>
          </w:tcPr>
          <w:p w:rsidR="006A7B4B" w:rsidRPr="00BA5F18" w:rsidRDefault="00D05D17">
            <w:pPr>
              <w:tabs>
                <w:tab w:val="left" w:pos="1410"/>
              </w:tabs>
              <w:rPr>
                <w:rFonts w:asciiTheme="majorHAnsi" w:eastAsia="Calibri" w:hAnsiTheme="majorHAnsi" w:cstheme="majorHAnsi"/>
                <w:sz w:val="22"/>
                <w:szCs w:val="22"/>
              </w:rPr>
            </w:pPr>
            <w:r w:rsidRPr="00BA5F18">
              <w:rPr>
                <w:rFonts w:asciiTheme="majorHAnsi" w:eastAsia="Calibri" w:hAnsiTheme="majorHAnsi" w:cstheme="majorHAnsi"/>
                <w:sz w:val="22"/>
                <w:szCs w:val="22"/>
              </w:rPr>
              <w:t xml:space="preserve">10’ Market Space </w:t>
            </w:r>
            <w:r w:rsidRPr="00BA5F18">
              <w:rPr>
                <w:rFonts w:asciiTheme="majorHAnsi" w:eastAsia="Calibri" w:hAnsiTheme="majorHAnsi" w:cstheme="majorHAnsi"/>
                <w:b/>
                <w:sz w:val="22"/>
                <w:szCs w:val="22"/>
              </w:rPr>
              <w:t>with vehicle</w:t>
            </w:r>
          </w:p>
        </w:tc>
        <w:tc>
          <w:tcPr>
            <w:tcW w:w="1890" w:type="dxa"/>
          </w:tcPr>
          <w:p w:rsidR="006A7B4B" w:rsidRPr="00BA5F18" w:rsidRDefault="00D05D17">
            <w:pPr>
              <w:rPr>
                <w:rFonts w:asciiTheme="majorHAnsi" w:eastAsia="Calibri" w:hAnsiTheme="majorHAnsi" w:cstheme="majorHAnsi"/>
                <w:sz w:val="22"/>
                <w:szCs w:val="22"/>
              </w:rPr>
            </w:pPr>
            <w:r w:rsidRPr="00BA5F18">
              <w:rPr>
                <w:rFonts w:asciiTheme="majorHAnsi" w:eastAsia="Calibri" w:hAnsiTheme="majorHAnsi" w:cstheme="majorHAnsi"/>
                <w:sz w:val="22"/>
                <w:szCs w:val="22"/>
              </w:rPr>
              <w:t>$15</w:t>
            </w:r>
          </w:p>
        </w:tc>
      </w:tr>
      <w:tr w:rsidR="00931DD4" w:rsidRPr="00BA5F18">
        <w:tc>
          <w:tcPr>
            <w:tcW w:w="8550" w:type="dxa"/>
          </w:tcPr>
          <w:p w:rsidR="00931DD4" w:rsidRPr="00BA5F18" w:rsidRDefault="00931DD4" w:rsidP="001A6340">
            <w:pPr>
              <w:rPr>
                <w:rFonts w:asciiTheme="majorHAnsi" w:eastAsia="Calibri" w:hAnsiTheme="majorHAnsi" w:cstheme="majorHAnsi"/>
                <w:sz w:val="22"/>
                <w:szCs w:val="22"/>
              </w:rPr>
            </w:pPr>
            <w:r w:rsidRPr="00BA5F18">
              <w:rPr>
                <w:rFonts w:asciiTheme="majorHAnsi" w:eastAsia="Calibri" w:hAnsiTheme="majorHAnsi" w:cstheme="majorHAnsi"/>
                <w:sz w:val="22"/>
                <w:szCs w:val="22"/>
              </w:rPr>
              <w:t xml:space="preserve">10’ Market Space </w:t>
            </w:r>
            <w:r w:rsidRPr="00BA5F18">
              <w:rPr>
                <w:rFonts w:asciiTheme="majorHAnsi" w:eastAsia="Calibri" w:hAnsiTheme="majorHAnsi" w:cstheme="majorHAnsi"/>
                <w:b/>
                <w:sz w:val="22"/>
                <w:szCs w:val="22"/>
              </w:rPr>
              <w:t>without Vendor Vehicle</w:t>
            </w:r>
            <w:r w:rsidRPr="00BA5F18">
              <w:rPr>
                <w:rFonts w:asciiTheme="majorHAnsi" w:eastAsia="Calibri" w:hAnsiTheme="majorHAnsi" w:cstheme="majorHAnsi"/>
                <w:sz w:val="22"/>
                <w:szCs w:val="22"/>
              </w:rPr>
              <w:t xml:space="preserve"> (July</w:t>
            </w:r>
            <w:r w:rsidR="001A6340" w:rsidRPr="00BA5F18">
              <w:rPr>
                <w:rFonts w:asciiTheme="majorHAnsi" w:eastAsia="Calibri" w:hAnsiTheme="majorHAnsi" w:cstheme="majorHAnsi"/>
                <w:sz w:val="22"/>
                <w:szCs w:val="22"/>
              </w:rPr>
              <w:t xml:space="preserve">/August </w:t>
            </w:r>
            <w:r w:rsidRPr="00BA5F18">
              <w:rPr>
                <w:rFonts w:asciiTheme="majorHAnsi" w:eastAsia="Calibri" w:hAnsiTheme="majorHAnsi" w:cstheme="majorHAnsi"/>
                <w:sz w:val="22"/>
                <w:szCs w:val="22"/>
              </w:rPr>
              <w:t xml:space="preserve"> – </w:t>
            </w:r>
            <w:r w:rsidR="001A6340" w:rsidRPr="00BA5F18">
              <w:rPr>
                <w:rFonts w:asciiTheme="majorHAnsi" w:eastAsia="Calibri" w:hAnsiTheme="majorHAnsi" w:cstheme="majorHAnsi"/>
                <w:sz w:val="22"/>
                <w:szCs w:val="22"/>
              </w:rPr>
              <w:t>4</w:t>
            </w:r>
            <w:r w:rsidRPr="00BA5F18">
              <w:rPr>
                <w:rFonts w:asciiTheme="majorHAnsi" w:eastAsia="Calibri" w:hAnsiTheme="majorHAnsi" w:cstheme="majorHAnsi"/>
                <w:sz w:val="22"/>
                <w:szCs w:val="22"/>
              </w:rPr>
              <w:t xml:space="preserve"> weeks</w:t>
            </w:r>
            <w:r w:rsidR="00E64F7F" w:rsidRPr="00BA5F18">
              <w:rPr>
                <w:rFonts w:asciiTheme="majorHAnsi" w:eastAsia="Calibri" w:hAnsiTheme="majorHAnsi" w:cstheme="majorHAnsi"/>
                <w:sz w:val="22"/>
                <w:szCs w:val="22"/>
              </w:rPr>
              <w:t>, $8 per week</w:t>
            </w:r>
            <w:r w:rsidRPr="00BA5F18">
              <w:rPr>
                <w:rFonts w:asciiTheme="majorHAnsi" w:eastAsia="Calibri" w:hAnsiTheme="majorHAnsi" w:cstheme="majorHAnsi"/>
                <w:sz w:val="22"/>
                <w:szCs w:val="22"/>
              </w:rPr>
              <w:t>)</w:t>
            </w:r>
          </w:p>
        </w:tc>
        <w:tc>
          <w:tcPr>
            <w:tcW w:w="1890" w:type="dxa"/>
          </w:tcPr>
          <w:p w:rsidR="00931DD4" w:rsidRPr="00BA5F18" w:rsidRDefault="00931DD4" w:rsidP="001A6340">
            <w:pPr>
              <w:rPr>
                <w:rFonts w:asciiTheme="majorHAnsi" w:eastAsia="Calibri" w:hAnsiTheme="majorHAnsi" w:cstheme="majorHAnsi"/>
                <w:sz w:val="22"/>
                <w:szCs w:val="22"/>
              </w:rPr>
            </w:pPr>
            <w:r w:rsidRPr="00BA5F18">
              <w:rPr>
                <w:rFonts w:asciiTheme="majorHAnsi" w:eastAsia="Calibri" w:hAnsiTheme="majorHAnsi" w:cstheme="majorHAnsi"/>
                <w:sz w:val="22"/>
                <w:szCs w:val="22"/>
              </w:rPr>
              <w:t>$</w:t>
            </w:r>
            <w:r w:rsidR="001A6340" w:rsidRPr="00BA5F18">
              <w:rPr>
                <w:rFonts w:asciiTheme="majorHAnsi" w:eastAsia="Calibri" w:hAnsiTheme="majorHAnsi" w:cstheme="majorHAnsi"/>
                <w:sz w:val="22"/>
                <w:szCs w:val="22"/>
              </w:rPr>
              <w:t>32</w:t>
            </w:r>
          </w:p>
        </w:tc>
      </w:tr>
      <w:tr w:rsidR="00931DD4" w:rsidRPr="00BA5F18">
        <w:tc>
          <w:tcPr>
            <w:tcW w:w="8550" w:type="dxa"/>
          </w:tcPr>
          <w:p w:rsidR="00931DD4" w:rsidRPr="00BA5F18" w:rsidRDefault="00931DD4" w:rsidP="00E64F7F">
            <w:pPr>
              <w:rPr>
                <w:rFonts w:asciiTheme="majorHAnsi" w:eastAsia="Calibri" w:hAnsiTheme="majorHAnsi" w:cstheme="majorHAnsi"/>
                <w:sz w:val="22"/>
                <w:szCs w:val="22"/>
              </w:rPr>
            </w:pPr>
            <w:r w:rsidRPr="00BA5F18">
              <w:rPr>
                <w:rFonts w:asciiTheme="majorHAnsi" w:eastAsia="Calibri" w:hAnsiTheme="majorHAnsi" w:cstheme="majorHAnsi"/>
                <w:sz w:val="22"/>
                <w:szCs w:val="22"/>
              </w:rPr>
              <w:t xml:space="preserve">10’ Market Space </w:t>
            </w:r>
            <w:r w:rsidRPr="00BA5F18">
              <w:rPr>
                <w:rFonts w:asciiTheme="majorHAnsi" w:eastAsia="Calibri" w:hAnsiTheme="majorHAnsi" w:cstheme="majorHAnsi"/>
                <w:b/>
                <w:sz w:val="22"/>
                <w:szCs w:val="22"/>
              </w:rPr>
              <w:t>WITH Vendor Vehicle</w:t>
            </w:r>
            <w:r w:rsidRPr="00BA5F18">
              <w:rPr>
                <w:rFonts w:asciiTheme="majorHAnsi" w:eastAsia="Calibri" w:hAnsiTheme="majorHAnsi" w:cstheme="majorHAnsi"/>
                <w:sz w:val="22"/>
                <w:szCs w:val="22"/>
              </w:rPr>
              <w:t xml:space="preserve"> (</w:t>
            </w:r>
            <w:r w:rsidR="001A6340" w:rsidRPr="00BA5F18">
              <w:rPr>
                <w:rFonts w:asciiTheme="majorHAnsi" w:eastAsia="Calibri" w:hAnsiTheme="majorHAnsi" w:cstheme="majorHAnsi"/>
                <w:sz w:val="22"/>
                <w:szCs w:val="22"/>
              </w:rPr>
              <w:t>July/August  – 4 weeks</w:t>
            </w:r>
            <w:r w:rsidR="00E64F7F" w:rsidRPr="00BA5F18">
              <w:rPr>
                <w:rFonts w:asciiTheme="majorHAnsi" w:eastAsia="Calibri" w:hAnsiTheme="majorHAnsi" w:cstheme="majorHAnsi"/>
                <w:sz w:val="22"/>
                <w:szCs w:val="22"/>
              </w:rPr>
              <w:t>, $12 per week</w:t>
            </w:r>
            <w:r w:rsidRPr="00BA5F18">
              <w:rPr>
                <w:rFonts w:asciiTheme="majorHAnsi" w:eastAsia="Calibri" w:hAnsiTheme="majorHAnsi" w:cstheme="majorHAnsi"/>
                <w:sz w:val="22"/>
                <w:szCs w:val="22"/>
              </w:rPr>
              <w:t>)</w:t>
            </w:r>
          </w:p>
        </w:tc>
        <w:tc>
          <w:tcPr>
            <w:tcW w:w="1890" w:type="dxa"/>
          </w:tcPr>
          <w:p w:rsidR="00931DD4" w:rsidRPr="00BA5F18" w:rsidRDefault="00931DD4" w:rsidP="001A6340">
            <w:pPr>
              <w:rPr>
                <w:rFonts w:asciiTheme="majorHAnsi" w:eastAsia="Calibri" w:hAnsiTheme="majorHAnsi" w:cstheme="majorHAnsi"/>
                <w:sz w:val="22"/>
                <w:szCs w:val="22"/>
              </w:rPr>
            </w:pPr>
            <w:r w:rsidRPr="00BA5F18">
              <w:rPr>
                <w:rFonts w:asciiTheme="majorHAnsi" w:eastAsia="Calibri" w:hAnsiTheme="majorHAnsi" w:cstheme="majorHAnsi"/>
                <w:sz w:val="22"/>
                <w:szCs w:val="22"/>
              </w:rPr>
              <w:t>$</w:t>
            </w:r>
            <w:r w:rsidR="001A6340" w:rsidRPr="00BA5F18">
              <w:rPr>
                <w:rFonts w:asciiTheme="majorHAnsi" w:eastAsia="Calibri" w:hAnsiTheme="majorHAnsi" w:cstheme="majorHAnsi"/>
                <w:sz w:val="22"/>
                <w:szCs w:val="22"/>
              </w:rPr>
              <w:t>48</w:t>
            </w:r>
          </w:p>
        </w:tc>
      </w:tr>
      <w:tr w:rsidR="00931DD4" w:rsidRPr="00BA5F18">
        <w:tc>
          <w:tcPr>
            <w:tcW w:w="8550" w:type="dxa"/>
          </w:tcPr>
          <w:p w:rsidR="00931DD4" w:rsidRPr="00BA5F18" w:rsidRDefault="00931DD4" w:rsidP="001A6340">
            <w:pPr>
              <w:rPr>
                <w:rFonts w:asciiTheme="majorHAnsi" w:eastAsia="Calibri" w:hAnsiTheme="majorHAnsi" w:cstheme="majorHAnsi"/>
                <w:sz w:val="22"/>
                <w:szCs w:val="22"/>
              </w:rPr>
            </w:pPr>
            <w:r w:rsidRPr="00BA5F18">
              <w:rPr>
                <w:rFonts w:asciiTheme="majorHAnsi" w:eastAsia="Calibri" w:hAnsiTheme="majorHAnsi" w:cstheme="majorHAnsi"/>
                <w:sz w:val="22"/>
                <w:szCs w:val="22"/>
              </w:rPr>
              <w:t xml:space="preserve">10’ Market Space </w:t>
            </w:r>
            <w:r w:rsidRPr="00BA5F18">
              <w:rPr>
                <w:rFonts w:asciiTheme="majorHAnsi" w:eastAsia="Calibri" w:hAnsiTheme="majorHAnsi" w:cstheme="majorHAnsi"/>
                <w:b/>
                <w:sz w:val="22"/>
                <w:szCs w:val="22"/>
              </w:rPr>
              <w:t>without Vendor Vehicle</w:t>
            </w:r>
            <w:r w:rsidRPr="00BA5F18">
              <w:rPr>
                <w:rFonts w:asciiTheme="majorHAnsi" w:eastAsia="Calibri" w:hAnsiTheme="majorHAnsi" w:cstheme="majorHAnsi"/>
                <w:sz w:val="22"/>
                <w:szCs w:val="22"/>
              </w:rPr>
              <w:t xml:space="preserve"> (</w:t>
            </w:r>
            <w:r w:rsidR="00E64F7F" w:rsidRPr="00BA5F18">
              <w:rPr>
                <w:rFonts w:asciiTheme="majorHAnsi" w:eastAsia="Calibri" w:hAnsiTheme="majorHAnsi" w:cstheme="majorHAnsi"/>
                <w:sz w:val="22"/>
                <w:szCs w:val="22"/>
              </w:rPr>
              <w:t>September</w:t>
            </w:r>
            <w:r w:rsidRPr="00BA5F18">
              <w:rPr>
                <w:rFonts w:asciiTheme="majorHAnsi" w:eastAsia="Calibri" w:hAnsiTheme="majorHAnsi" w:cstheme="majorHAnsi"/>
                <w:sz w:val="22"/>
                <w:szCs w:val="22"/>
              </w:rPr>
              <w:t xml:space="preserve"> – </w:t>
            </w:r>
            <w:r w:rsidR="001A6340" w:rsidRPr="00BA5F18">
              <w:rPr>
                <w:rFonts w:asciiTheme="majorHAnsi" w:eastAsia="Calibri" w:hAnsiTheme="majorHAnsi" w:cstheme="majorHAnsi"/>
                <w:sz w:val="22"/>
                <w:szCs w:val="22"/>
              </w:rPr>
              <w:t>5</w:t>
            </w:r>
            <w:r w:rsidRPr="00BA5F18">
              <w:rPr>
                <w:rFonts w:asciiTheme="majorHAnsi" w:eastAsia="Calibri" w:hAnsiTheme="majorHAnsi" w:cstheme="majorHAnsi"/>
                <w:sz w:val="22"/>
                <w:szCs w:val="22"/>
              </w:rPr>
              <w:t xml:space="preserve"> weeks</w:t>
            </w:r>
            <w:r w:rsidR="00E64F7F" w:rsidRPr="00BA5F18">
              <w:rPr>
                <w:rFonts w:asciiTheme="majorHAnsi" w:eastAsia="Calibri" w:hAnsiTheme="majorHAnsi" w:cstheme="majorHAnsi"/>
                <w:sz w:val="22"/>
                <w:szCs w:val="22"/>
              </w:rPr>
              <w:t>, $8 per week</w:t>
            </w:r>
            <w:r w:rsidRPr="00BA5F18">
              <w:rPr>
                <w:rFonts w:asciiTheme="majorHAnsi" w:eastAsia="Calibri" w:hAnsiTheme="majorHAnsi" w:cstheme="majorHAnsi"/>
                <w:sz w:val="22"/>
                <w:szCs w:val="22"/>
              </w:rPr>
              <w:t>)</w:t>
            </w:r>
          </w:p>
        </w:tc>
        <w:tc>
          <w:tcPr>
            <w:tcW w:w="1890" w:type="dxa"/>
          </w:tcPr>
          <w:p w:rsidR="00931DD4" w:rsidRPr="00BA5F18" w:rsidRDefault="00931DD4" w:rsidP="001A6340">
            <w:pPr>
              <w:rPr>
                <w:rFonts w:asciiTheme="majorHAnsi" w:eastAsia="Calibri" w:hAnsiTheme="majorHAnsi" w:cstheme="majorHAnsi"/>
                <w:sz w:val="22"/>
                <w:szCs w:val="22"/>
              </w:rPr>
            </w:pPr>
            <w:r w:rsidRPr="00BA5F18">
              <w:rPr>
                <w:rFonts w:asciiTheme="majorHAnsi" w:eastAsia="Calibri" w:hAnsiTheme="majorHAnsi" w:cstheme="majorHAnsi"/>
                <w:sz w:val="22"/>
                <w:szCs w:val="22"/>
              </w:rPr>
              <w:t>$</w:t>
            </w:r>
            <w:r w:rsidR="001A6340" w:rsidRPr="00BA5F18">
              <w:rPr>
                <w:rFonts w:asciiTheme="majorHAnsi" w:eastAsia="Calibri" w:hAnsiTheme="majorHAnsi" w:cstheme="majorHAnsi"/>
                <w:sz w:val="22"/>
                <w:szCs w:val="22"/>
              </w:rPr>
              <w:t>40</w:t>
            </w:r>
          </w:p>
        </w:tc>
      </w:tr>
      <w:tr w:rsidR="00931DD4" w:rsidRPr="00BA5F18">
        <w:tc>
          <w:tcPr>
            <w:tcW w:w="8550" w:type="dxa"/>
          </w:tcPr>
          <w:p w:rsidR="00931DD4" w:rsidRPr="00BA5F18" w:rsidRDefault="00931DD4" w:rsidP="00E64F7F">
            <w:pPr>
              <w:rPr>
                <w:rFonts w:asciiTheme="majorHAnsi" w:eastAsia="Calibri" w:hAnsiTheme="majorHAnsi" w:cstheme="majorHAnsi"/>
                <w:sz w:val="22"/>
                <w:szCs w:val="22"/>
              </w:rPr>
            </w:pPr>
            <w:r w:rsidRPr="00BA5F18">
              <w:rPr>
                <w:rFonts w:asciiTheme="majorHAnsi" w:eastAsia="Calibri" w:hAnsiTheme="majorHAnsi" w:cstheme="majorHAnsi"/>
                <w:sz w:val="22"/>
                <w:szCs w:val="22"/>
              </w:rPr>
              <w:t xml:space="preserve">10’ Market Space </w:t>
            </w:r>
            <w:r w:rsidRPr="00BA5F18">
              <w:rPr>
                <w:rFonts w:asciiTheme="majorHAnsi" w:eastAsia="Calibri" w:hAnsiTheme="majorHAnsi" w:cstheme="majorHAnsi"/>
                <w:b/>
                <w:sz w:val="22"/>
                <w:szCs w:val="22"/>
              </w:rPr>
              <w:t>WITH Vendor Vehicle</w:t>
            </w:r>
            <w:r w:rsidRPr="00BA5F18">
              <w:rPr>
                <w:rFonts w:asciiTheme="majorHAnsi" w:eastAsia="Calibri" w:hAnsiTheme="majorHAnsi" w:cstheme="majorHAnsi"/>
                <w:sz w:val="22"/>
                <w:szCs w:val="22"/>
              </w:rPr>
              <w:t xml:space="preserve"> (</w:t>
            </w:r>
            <w:r w:rsidR="001A6340" w:rsidRPr="00BA5F18">
              <w:rPr>
                <w:rFonts w:asciiTheme="majorHAnsi" w:eastAsia="Calibri" w:hAnsiTheme="majorHAnsi" w:cstheme="majorHAnsi"/>
                <w:sz w:val="22"/>
                <w:szCs w:val="22"/>
              </w:rPr>
              <w:t>September – 5 weeks</w:t>
            </w:r>
            <w:r w:rsidR="00E64F7F" w:rsidRPr="00BA5F18">
              <w:rPr>
                <w:rFonts w:asciiTheme="majorHAnsi" w:eastAsia="Calibri" w:hAnsiTheme="majorHAnsi" w:cstheme="majorHAnsi"/>
                <w:sz w:val="22"/>
                <w:szCs w:val="22"/>
              </w:rPr>
              <w:t>, $12 per week</w:t>
            </w:r>
            <w:r w:rsidRPr="00BA5F18">
              <w:rPr>
                <w:rFonts w:asciiTheme="majorHAnsi" w:eastAsia="Calibri" w:hAnsiTheme="majorHAnsi" w:cstheme="majorHAnsi"/>
                <w:sz w:val="22"/>
                <w:szCs w:val="22"/>
              </w:rPr>
              <w:t>)</w:t>
            </w:r>
          </w:p>
        </w:tc>
        <w:tc>
          <w:tcPr>
            <w:tcW w:w="1890" w:type="dxa"/>
          </w:tcPr>
          <w:p w:rsidR="00931DD4" w:rsidRPr="00BA5F18" w:rsidRDefault="00931DD4" w:rsidP="001A6340">
            <w:pPr>
              <w:rPr>
                <w:rFonts w:asciiTheme="majorHAnsi" w:eastAsia="Calibri" w:hAnsiTheme="majorHAnsi" w:cstheme="majorHAnsi"/>
                <w:sz w:val="22"/>
                <w:szCs w:val="22"/>
              </w:rPr>
            </w:pPr>
            <w:r w:rsidRPr="00BA5F18">
              <w:rPr>
                <w:rFonts w:asciiTheme="majorHAnsi" w:eastAsia="Calibri" w:hAnsiTheme="majorHAnsi" w:cstheme="majorHAnsi"/>
                <w:sz w:val="22"/>
                <w:szCs w:val="22"/>
              </w:rPr>
              <w:t>$</w:t>
            </w:r>
            <w:r w:rsidR="001A6340" w:rsidRPr="00BA5F18">
              <w:rPr>
                <w:rFonts w:asciiTheme="majorHAnsi" w:eastAsia="Calibri" w:hAnsiTheme="majorHAnsi" w:cstheme="majorHAnsi"/>
                <w:sz w:val="22"/>
                <w:szCs w:val="22"/>
              </w:rPr>
              <w:t>60</w:t>
            </w:r>
          </w:p>
        </w:tc>
      </w:tr>
      <w:tr w:rsidR="006A7B4B" w:rsidRPr="00BA5F18">
        <w:tc>
          <w:tcPr>
            <w:tcW w:w="8550" w:type="dxa"/>
          </w:tcPr>
          <w:p w:rsidR="006A7B4B" w:rsidRPr="00BA5F18" w:rsidRDefault="00D05D17">
            <w:pPr>
              <w:rPr>
                <w:rFonts w:asciiTheme="majorHAnsi" w:eastAsia="Calibri" w:hAnsiTheme="majorHAnsi" w:cstheme="majorHAnsi"/>
                <w:sz w:val="22"/>
                <w:szCs w:val="22"/>
              </w:rPr>
            </w:pPr>
            <w:r w:rsidRPr="00BA5F18">
              <w:rPr>
                <w:rFonts w:asciiTheme="majorHAnsi" w:eastAsia="Calibri" w:hAnsiTheme="majorHAnsi" w:cstheme="majorHAnsi"/>
                <w:sz w:val="22"/>
                <w:szCs w:val="22"/>
              </w:rPr>
              <w:t xml:space="preserve">10’ Market Space </w:t>
            </w:r>
            <w:r w:rsidRPr="00BA5F18">
              <w:rPr>
                <w:rFonts w:asciiTheme="majorHAnsi" w:eastAsia="Calibri" w:hAnsiTheme="majorHAnsi" w:cstheme="majorHAnsi"/>
                <w:b/>
                <w:sz w:val="22"/>
                <w:szCs w:val="22"/>
              </w:rPr>
              <w:t>without Vendor Vehicle</w:t>
            </w:r>
            <w:r w:rsidRPr="00BA5F18">
              <w:rPr>
                <w:rFonts w:asciiTheme="majorHAnsi" w:eastAsia="Calibri" w:hAnsiTheme="majorHAnsi" w:cstheme="majorHAnsi"/>
                <w:sz w:val="22"/>
                <w:szCs w:val="22"/>
              </w:rPr>
              <w:t xml:space="preserve"> (October – 2 weeks)</w:t>
            </w:r>
          </w:p>
        </w:tc>
        <w:tc>
          <w:tcPr>
            <w:tcW w:w="1890" w:type="dxa"/>
          </w:tcPr>
          <w:p w:rsidR="006A7B4B" w:rsidRPr="00BA5F18" w:rsidRDefault="00D05D17" w:rsidP="00D119CF">
            <w:pPr>
              <w:rPr>
                <w:rFonts w:asciiTheme="majorHAnsi" w:eastAsia="Calibri" w:hAnsiTheme="majorHAnsi" w:cstheme="majorHAnsi"/>
                <w:sz w:val="22"/>
                <w:szCs w:val="22"/>
              </w:rPr>
            </w:pPr>
            <w:r w:rsidRPr="00BA5F18">
              <w:rPr>
                <w:rFonts w:asciiTheme="majorHAnsi" w:eastAsia="Calibri" w:hAnsiTheme="majorHAnsi" w:cstheme="majorHAnsi"/>
                <w:sz w:val="22"/>
                <w:szCs w:val="22"/>
              </w:rPr>
              <w:t>$</w:t>
            </w:r>
            <w:r w:rsidR="00D119CF" w:rsidRPr="00BA5F18">
              <w:rPr>
                <w:rFonts w:asciiTheme="majorHAnsi" w:eastAsia="Calibri" w:hAnsiTheme="majorHAnsi" w:cstheme="majorHAnsi"/>
                <w:sz w:val="22"/>
                <w:szCs w:val="22"/>
              </w:rPr>
              <w:t>16</w:t>
            </w:r>
          </w:p>
        </w:tc>
      </w:tr>
      <w:tr w:rsidR="006A7B4B" w:rsidRPr="00BA5F18">
        <w:tc>
          <w:tcPr>
            <w:tcW w:w="8550" w:type="dxa"/>
          </w:tcPr>
          <w:p w:rsidR="006A7B4B" w:rsidRPr="00BA5F18" w:rsidRDefault="00D05D17">
            <w:pPr>
              <w:rPr>
                <w:rFonts w:asciiTheme="majorHAnsi" w:eastAsia="Calibri" w:hAnsiTheme="majorHAnsi" w:cstheme="majorHAnsi"/>
                <w:sz w:val="22"/>
                <w:szCs w:val="22"/>
              </w:rPr>
            </w:pPr>
            <w:r w:rsidRPr="00BA5F18">
              <w:rPr>
                <w:rFonts w:asciiTheme="majorHAnsi" w:eastAsia="Calibri" w:hAnsiTheme="majorHAnsi" w:cstheme="majorHAnsi"/>
                <w:sz w:val="22"/>
                <w:szCs w:val="22"/>
              </w:rPr>
              <w:t xml:space="preserve">10’ Market Space </w:t>
            </w:r>
            <w:r w:rsidRPr="00BA5F18">
              <w:rPr>
                <w:rFonts w:asciiTheme="majorHAnsi" w:eastAsia="Calibri" w:hAnsiTheme="majorHAnsi" w:cstheme="majorHAnsi"/>
                <w:b/>
                <w:sz w:val="22"/>
                <w:szCs w:val="22"/>
              </w:rPr>
              <w:t>WITH Vendor Vehicle</w:t>
            </w:r>
            <w:r w:rsidRPr="00BA5F18">
              <w:rPr>
                <w:rFonts w:asciiTheme="majorHAnsi" w:eastAsia="Calibri" w:hAnsiTheme="majorHAnsi" w:cstheme="majorHAnsi"/>
                <w:sz w:val="22"/>
                <w:szCs w:val="22"/>
              </w:rPr>
              <w:t xml:space="preserve"> (October – 2 weeks)</w:t>
            </w:r>
          </w:p>
        </w:tc>
        <w:tc>
          <w:tcPr>
            <w:tcW w:w="1890" w:type="dxa"/>
          </w:tcPr>
          <w:p w:rsidR="006A7B4B" w:rsidRPr="00BA5F18" w:rsidRDefault="00D05D17">
            <w:pPr>
              <w:rPr>
                <w:rFonts w:asciiTheme="majorHAnsi" w:eastAsia="Calibri" w:hAnsiTheme="majorHAnsi" w:cstheme="majorHAnsi"/>
                <w:sz w:val="22"/>
                <w:szCs w:val="22"/>
              </w:rPr>
            </w:pPr>
            <w:r w:rsidRPr="00BA5F18">
              <w:rPr>
                <w:rFonts w:asciiTheme="majorHAnsi" w:eastAsia="Calibri" w:hAnsiTheme="majorHAnsi" w:cstheme="majorHAnsi"/>
                <w:sz w:val="22"/>
                <w:szCs w:val="22"/>
              </w:rPr>
              <w:t>$24</w:t>
            </w:r>
          </w:p>
        </w:tc>
      </w:tr>
      <w:tr w:rsidR="00C22EAF" w:rsidRPr="00BA5F18">
        <w:tc>
          <w:tcPr>
            <w:tcW w:w="8550" w:type="dxa"/>
          </w:tcPr>
          <w:p w:rsidR="00C22EAF" w:rsidRPr="00BA5F18" w:rsidRDefault="00C22EAF" w:rsidP="00DB3C57">
            <w:pPr>
              <w:rPr>
                <w:rFonts w:asciiTheme="majorHAnsi" w:eastAsia="Calibri" w:hAnsiTheme="majorHAnsi" w:cstheme="majorHAnsi"/>
                <w:sz w:val="22"/>
                <w:szCs w:val="22"/>
              </w:rPr>
            </w:pPr>
            <w:r w:rsidRPr="00BA5F18">
              <w:rPr>
                <w:rFonts w:asciiTheme="majorHAnsi" w:eastAsia="Calibri" w:hAnsiTheme="majorHAnsi" w:cstheme="majorHAnsi"/>
                <w:sz w:val="22"/>
                <w:szCs w:val="22"/>
              </w:rPr>
              <w:t>Electricity (limited number of vendors) – Per plug price</w:t>
            </w:r>
          </w:p>
        </w:tc>
        <w:tc>
          <w:tcPr>
            <w:tcW w:w="1890" w:type="dxa"/>
          </w:tcPr>
          <w:p w:rsidR="00C22EAF" w:rsidRPr="00BA5F18" w:rsidRDefault="00C22EAF" w:rsidP="00DB3C57">
            <w:pPr>
              <w:rPr>
                <w:rFonts w:asciiTheme="majorHAnsi" w:eastAsia="Calibri" w:hAnsiTheme="majorHAnsi" w:cstheme="majorHAnsi"/>
                <w:sz w:val="22"/>
                <w:szCs w:val="22"/>
              </w:rPr>
            </w:pPr>
            <w:r w:rsidRPr="00BA5F18">
              <w:rPr>
                <w:rFonts w:asciiTheme="majorHAnsi" w:eastAsia="Calibri" w:hAnsiTheme="majorHAnsi" w:cstheme="majorHAnsi"/>
                <w:sz w:val="22"/>
                <w:szCs w:val="22"/>
              </w:rPr>
              <w:t>$5 per week</w:t>
            </w:r>
          </w:p>
        </w:tc>
      </w:tr>
      <w:tr w:rsidR="00D119CF" w:rsidRPr="00BA5F18">
        <w:tc>
          <w:tcPr>
            <w:tcW w:w="8550" w:type="dxa"/>
          </w:tcPr>
          <w:p w:rsidR="00D119CF" w:rsidRPr="00BA5F18" w:rsidRDefault="00D119CF" w:rsidP="00603092">
            <w:pPr>
              <w:rPr>
                <w:rFonts w:asciiTheme="majorHAnsi" w:eastAsia="Calibri" w:hAnsiTheme="majorHAnsi" w:cstheme="majorHAnsi"/>
                <w:sz w:val="22"/>
                <w:szCs w:val="22"/>
              </w:rPr>
            </w:pPr>
            <w:r w:rsidRPr="00BA5F18">
              <w:rPr>
                <w:rFonts w:asciiTheme="majorHAnsi" w:eastAsia="Calibri" w:hAnsiTheme="majorHAnsi" w:cstheme="majorHAnsi"/>
                <w:sz w:val="22"/>
                <w:szCs w:val="22"/>
              </w:rPr>
              <w:t xml:space="preserve">10’ Market Space </w:t>
            </w:r>
            <w:r w:rsidRPr="00BA5F18">
              <w:rPr>
                <w:rFonts w:asciiTheme="majorHAnsi" w:eastAsia="Calibri" w:hAnsiTheme="majorHAnsi" w:cstheme="majorHAnsi"/>
                <w:b/>
                <w:sz w:val="22"/>
                <w:szCs w:val="22"/>
              </w:rPr>
              <w:t xml:space="preserve">without vehicle </w:t>
            </w:r>
            <w:r w:rsidRPr="00BA5F18">
              <w:rPr>
                <w:rFonts w:asciiTheme="majorHAnsi" w:eastAsia="Calibri" w:hAnsiTheme="majorHAnsi" w:cstheme="majorHAnsi"/>
                <w:sz w:val="22"/>
                <w:szCs w:val="22"/>
              </w:rPr>
              <w:t>(Full Season; Approved by Market staff)</w:t>
            </w:r>
          </w:p>
        </w:tc>
        <w:tc>
          <w:tcPr>
            <w:tcW w:w="1890" w:type="dxa"/>
          </w:tcPr>
          <w:p w:rsidR="00D119CF" w:rsidRPr="00BA5F18" w:rsidRDefault="00D119CF" w:rsidP="00603092">
            <w:pPr>
              <w:rPr>
                <w:rFonts w:asciiTheme="majorHAnsi" w:eastAsia="Calibri" w:hAnsiTheme="majorHAnsi" w:cstheme="majorHAnsi"/>
                <w:sz w:val="22"/>
                <w:szCs w:val="22"/>
              </w:rPr>
            </w:pPr>
            <w:r w:rsidRPr="00BA5F18">
              <w:rPr>
                <w:rFonts w:asciiTheme="majorHAnsi" w:eastAsia="Calibri" w:hAnsiTheme="majorHAnsi" w:cstheme="majorHAnsi"/>
                <w:sz w:val="22"/>
                <w:szCs w:val="22"/>
              </w:rPr>
              <w:t>$120</w:t>
            </w:r>
          </w:p>
        </w:tc>
      </w:tr>
      <w:tr w:rsidR="00D119CF" w:rsidRPr="00BA5F18">
        <w:tc>
          <w:tcPr>
            <w:tcW w:w="8550" w:type="dxa"/>
          </w:tcPr>
          <w:p w:rsidR="00D119CF" w:rsidRPr="00BA5F18" w:rsidRDefault="00D119CF" w:rsidP="00603092">
            <w:pPr>
              <w:tabs>
                <w:tab w:val="left" w:pos="1410"/>
              </w:tabs>
              <w:rPr>
                <w:rFonts w:asciiTheme="majorHAnsi" w:eastAsia="Calibri" w:hAnsiTheme="majorHAnsi" w:cstheme="majorHAnsi"/>
                <w:sz w:val="22"/>
                <w:szCs w:val="22"/>
              </w:rPr>
            </w:pPr>
            <w:r w:rsidRPr="00BA5F18">
              <w:rPr>
                <w:rFonts w:asciiTheme="majorHAnsi" w:eastAsia="Calibri" w:hAnsiTheme="majorHAnsi" w:cstheme="majorHAnsi"/>
                <w:sz w:val="22"/>
                <w:szCs w:val="22"/>
              </w:rPr>
              <w:t xml:space="preserve">10’ Market Space </w:t>
            </w:r>
            <w:r w:rsidRPr="00BA5F18">
              <w:rPr>
                <w:rFonts w:asciiTheme="majorHAnsi" w:eastAsia="Calibri" w:hAnsiTheme="majorHAnsi" w:cstheme="majorHAnsi"/>
                <w:b/>
                <w:sz w:val="22"/>
                <w:szCs w:val="22"/>
              </w:rPr>
              <w:t xml:space="preserve">with vehicle </w:t>
            </w:r>
            <w:r w:rsidRPr="00BA5F18">
              <w:rPr>
                <w:rFonts w:asciiTheme="majorHAnsi" w:eastAsia="Calibri" w:hAnsiTheme="majorHAnsi" w:cstheme="majorHAnsi"/>
                <w:sz w:val="22"/>
                <w:szCs w:val="22"/>
              </w:rPr>
              <w:t>(Full Season; Approved by Market staff)</w:t>
            </w:r>
          </w:p>
        </w:tc>
        <w:tc>
          <w:tcPr>
            <w:tcW w:w="1890" w:type="dxa"/>
          </w:tcPr>
          <w:p w:rsidR="00D119CF" w:rsidRPr="00BA5F18" w:rsidRDefault="00D119CF" w:rsidP="00603092">
            <w:pPr>
              <w:rPr>
                <w:rFonts w:asciiTheme="majorHAnsi" w:eastAsia="Calibri" w:hAnsiTheme="majorHAnsi" w:cstheme="majorHAnsi"/>
                <w:sz w:val="22"/>
                <w:szCs w:val="22"/>
              </w:rPr>
            </w:pPr>
            <w:r w:rsidRPr="00BA5F18">
              <w:rPr>
                <w:rFonts w:asciiTheme="majorHAnsi" w:eastAsia="Calibri" w:hAnsiTheme="majorHAnsi" w:cstheme="majorHAnsi"/>
                <w:sz w:val="22"/>
                <w:szCs w:val="22"/>
              </w:rPr>
              <w:t>$180</w:t>
            </w:r>
          </w:p>
        </w:tc>
      </w:tr>
      <w:tr w:rsidR="00762BF4" w:rsidRPr="00BA5F18">
        <w:tc>
          <w:tcPr>
            <w:tcW w:w="8550" w:type="dxa"/>
          </w:tcPr>
          <w:p w:rsidR="00762BF4" w:rsidRPr="00BA5F18" w:rsidRDefault="00762BF4" w:rsidP="00603092">
            <w:pPr>
              <w:tabs>
                <w:tab w:val="left" w:pos="1410"/>
              </w:tabs>
              <w:rPr>
                <w:rFonts w:asciiTheme="majorHAnsi" w:eastAsia="Calibri" w:hAnsiTheme="majorHAnsi" w:cstheme="majorHAnsi"/>
                <w:sz w:val="22"/>
                <w:szCs w:val="22"/>
              </w:rPr>
            </w:pPr>
            <w:r w:rsidRPr="00BA5F18">
              <w:rPr>
                <w:rFonts w:asciiTheme="majorHAnsi" w:eastAsia="Calibri" w:hAnsiTheme="majorHAnsi" w:cstheme="majorHAnsi"/>
                <w:sz w:val="22"/>
                <w:szCs w:val="22"/>
              </w:rPr>
              <w:t xml:space="preserve"> Unannounced vendor fee</w:t>
            </w:r>
          </w:p>
        </w:tc>
        <w:tc>
          <w:tcPr>
            <w:tcW w:w="1890" w:type="dxa"/>
          </w:tcPr>
          <w:p w:rsidR="00762BF4" w:rsidRPr="00BA5F18" w:rsidRDefault="00762BF4" w:rsidP="00603092">
            <w:pPr>
              <w:rPr>
                <w:rFonts w:asciiTheme="majorHAnsi" w:eastAsia="Calibri" w:hAnsiTheme="majorHAnsi" w:cstheme="majorHAnsi"/>
                <w:sz w:val="22"/>
                <w:szCs w:val="22"/>
              </w:rPr>
            </w:pPr>
            <w:r w:rsidRPr="00BA5F18">
              <w:rPr>
                <w:rFonts w:asciiTheme="majorHAnsi" w:eastAsia="Calibri" w:hAnsiTheme="majorHAnsi" w:cstheme="majorHAnsi"/>
                <w:sz w:val="22"/>
                <w:szCs w:val="22"/>
              </w:rPr>
              <w:t>$5</w:t>
            </w:r>
          </w:p>
        </w:tc>
      </w:tr>
      <w:tr w:rsidR="00762BF4" w:rsidRPr="00BA5F18">
        <w:tc>
          <w:tcPr>
            <w:tcW w:w="8550" w:type="dxa"/>
          </w:tcPr>
          <w:p w:rsidR="00762BF4" w:rsidRPr="00BA5F18" w:rsidRDefault="00762BF4" w:rsidP="00762BF4">
            <w:pPr>
              <w:tabs>
                <w:tab w:val="left" w:pos="1410"/>
              </w:tabs>
              <w:rPr>
                <w:rFonts w:asciiTheme="majorHAnsi" w:eastAsia="Calibri" w:hAnsiTheme="majorHAnsi" w:cstheme="majorHAnsi"/>
                <w:sz w:val="22"/>
                <w:szCs w:val="22"/>
              </w:rPr>
            </w:pPr>
            <w:r w:rsidRPr="00BA5F18">
              <w:rPr>
                <w:rFonts w:asciiTheme="majorHAnsi" w:eastAsia="Calibri" w:hAnsiTheme="majorHAnsi" w:cstheme="majorHAnsi"/>
                <w:sz w:val="22"/>
                <w:szCs w:val="22"/>
              </w:rPr>
              <w:t>Late Arrival Fee</w:t>
            </w:r>
          </w:p>
        </w:tc>
        <w:tc>
          <w:tcPr>
            <w:tcW w:w="1890" w:type="dxa"/>
          </w:tcPr>
          <w:p w:rsidR="00762BF4" w:rsidRPr="00BA5F18" w:rsidRDefault="00762BF4" w:rsidP="00603092">
            <w:pPr>
              <w:rPr>
                <w:rFonts w:asciiTheme="majorHAnsi" w:eastAsia="Calibri" w:hAnsiTheme="majorHAnsi" w:cstheme="majorHAnsi"/>
                <w:sz w:val="22"/>
                <w:szCs w:val="22"/>
              </w:rPr>
            </w:pPr>
            <w:r w:rsidRPr="00BA5F18">
              <w:rPr>
                <w:rFonts w:asciiTheme="majorHAnsi" w:eastAsia="Calibri" w:hAnsiTheme="majorHAnsi" w:cstheme="majorHAnsi"/>
                <w:sz w:val="22"/>
                <w:szCs w:val="22"/>
              </w:rPr>
              <w:t>$5</w:t>
            </w:r>
          </w:p>
        </w:tc>
      </w:tr>
      <w:tr w:rsidR="00762BF4" w:rsidRPr="00BA5F18" w:rsidTr="003258B6">
        <w:tc>
          <w:tcPr>
            <w:tcW w:w="10440" w:type="dxa"/>
            <w:gridSpan w:val="2"/>
          </w:tcPr>
          <w:p w:rsidR="00762BF4" w:rsidRPr="00BA5F18" w:rsidRDefault="00762BF4" w:rsidP="00762BF4">
            <w:pPr>
              <w:jc w:val="center"/>
              <w:rPr>
                <w:rFonts w:asciiTheme="majorHAnsi" w:eastAsia="Calibri" w:hAnsiTheme="majorHAnsi" w:cstheme="majorHAnsi"/>
                <w:i/>
                <w:sz w:val="22"/>
                <w:szCs w:val="22"/>
              </w:rPr>
            </w:pPr>
            <w:r w:rsidRPr="00BA5F18">
              <w:rPr>
                <w:rFonts w:asciiTheme="majorHAnsi" w:eastAsia="Calibri" w:hAnsiTheme="majorHAnsi" w:cstheme="majorHAnsi"/>
                <w:i/>
                <w:sz w:val="22"/>
                <w:szCs w:val="22"/>
              </w:rPr>
              <w:t>No refunds issued for paying in advance</w:t>
            </w:r>
          </w:p>
        </w:tc>
      </w:tr>
    </w:tbl>
    <w:p w:rsidR="00CF6171" w:rsidRPr="00BA5F18" w:rsidRDefault="00CF6171" w:rsidP="00CF6171">
      <w:pPr>
        <w:pStyle w:val="ListParagraph"/>
        <w:rPr>
          <w:rFonts w:asciiTheme="majorHAnsi" w:eastAsia="Calibri" w:hAnsiTheme="majorHAnsi" w:cstheme="majorHAnsi"/>
          <w:u w:val="single"/>
        </w:rPr>
      </w:pPr>
    </w:p>
    <w:p w:rsidR="00CF6171" w:rsidRPr="00BA5F18" w:rsidRDefault="00CF6171" w:rsidP="00CF6171">
      <w:pPr>
        <w:rPr>
          <w:rFonts w:asciiTheme="majorHAnsi" w:eastAsia="Calibri" w:hAnsiTheme="majorHAnsi" w:cstheme="majorHAnsi"/>
          <w:u w:val="single"/>
        </w:rPr>
      </w:pPr>
    </w:p>
    <w:p w:rsidR="00CF6171" w:rsidRPr="00BA5F18" w:rsidRDefault="00CF6171" w:rsidP="00CF6171">
      <w:pPr>
        <w:numPr>
          <w:ilvl w:val="1"/>
          <w:numId w:val="3"/>
        </w:numPr>
        <w:rPr>
          <w:rFonts w:asciiTheme="majorHAnsi" w:eastAsia="Calibri" w:hAnsiTheme="majorHAnsi" w:cstheme="majorHAnsi"/>
        </w:rPr>
      </w:pPr>
      <w:r w:rsidRPr="00BA5F18">
        <w:rPr>
          <w:rFonts w:asciiTheme="majorHAnsi" w:eastAsia="Calibri" w:hAnsiTheme="majorHAnsi" w:cstheme="majorHAnsi"/>
          <w:b/>
        </w:rPr>
        <w:t>Checkout Fees:</w:t>
      </w:r>
    </w:p>
    <w:p w:rsidR="00CF6171" w:rsidRPr="00BA5F18" w:rsidRDefault="00CF6171" w:rsidP="00CF6171">
      <w:pPr>
        <w:numPr>
          <w:ilvl w:val="2"/>
          <w:numId w:val="3"/>
        </w:numPr>
        <w:ind w:left="1080" w:hanging="360"/>
        <w:rPr>
          <w:rFonts w:asciiTheme="majorHAnsi" w:eastAsia="Calibri" w:hAnsiTheme="majorHAnsi" w:cstheme="majorHAnsi"/>
        </w:rPr>
      </w:pPr>
      <w:r w:rsidRPr="00BA5F18">
        <w:rPr>
          <w:rFonts w:asciiTheme="majorHAnsi" w:eastAsia="Calibri" w:hAnsiTheme="majorHAnsi" w:cstheme="majorHAnsi"/>
        </w:rPr>
        <w:t>3%</w:t>
      </w:r>
      <w:r w:rsidRPr="00BA5F18">
        <w:rPr>
          <w:rFonts w:asciiTheme="majorHAnsi" w:eastAsia="Calibri" w:hAnsiTheme="majorHAnsi" w:cstheme="majorHAnsi"/>
        </w:rPr>
        <w:tab/>
        <w:t xml:space="preserve">    Market Commission</w:t>
      </w:r>
    </w:p>
    <w:p w:rsidR="00CF6171" w:rsidRPr="00BA5F18" w:rsidRDefault="00CF6171" w:rsidP="00CF6171">
      <w:pPr>
        <w:numPr>
          <w:ilvl w:val="2"/>
          <w:numId w:val="3"/>
        </w:numPr>
        <w:ind w:left="1080" w:hanging="360"/>
        <w:rPr>
          <w:rFonts w:asciiTheme="majorHAnsi" w:eastAsia="Calibri" w:hAnsiTheme="majorHAnsi" w:cstheme="majorHAnsi"/>
        </w:rPr>
      </w:pPr>
      <w:r w:rsidRPr="00BA5F18">
        <w:rPr>
          <w:rFonts w:asciiTheme="majorHAnsi" w:eastAsia="Calibri" w:hAnsiTheme="majorHAnsi" w:cstheme="majorHAnsi"/>
        </w:rPr>
        <w:t>2.5%  City Tax</w:t>
      </w:r>
    </w:p>
    <w:p w:rsidR="00CF6171" w:rsidRPr="00BA5F18" w:rsidRDefault="00CF6171" w:rsidP="00CF6171">
      <w:pPr>
        <w:numPr>
          <w:ilvl w:val="2"/>
          <w:numId w:val="3"/>
        </w:numPr>
        <w:pBdr>
          <w:bottom w:val="single" w:sz="12" w:space="12" w:color="000000"/>
        </w:pBdr>
        <w:ind w:left="1080" w:hanging="360"/>
        <w:rPr>
          <w:rFonts w:asciiTheme="majorHAnsi" w:eastAsia="Calibri" w:hAnsiTheme="majorHAnsi" w:cstheme="majorHAnsi"/>
        </w:rPr>
      </w:pPr>
      <w:r w:rsidRPr="00BA5F18">
        <w:rPr>
          <w:rFonts w:asciiTheme="majorHAnsi" w:eastAsia="Calibri" w:hAnsiTheme="majorHAnsi" w:cstheme="majorHAnsi"/>
        </w:rPr>
        <w:t>3%</w:t>
      </w:r>
      <w:r w:rsidRPr="00BA5F18">
        <w:rPr>
          <w:rFonts w:asciiTheme="majorHAnsi" w:eastAsia="Calibri" w:hAnsiTheme="majorHAnsi" w:cstheme="majorHAnsi"/>
        </w:rPr>
        <w:tab/>
        <w:t xml:space="preserve">    County Tax</w:t>
      </w:r>
    </w:p>
    <w:p w:rsidR="00CF6171" w:rsidRPr="00BA5F18" w:rsidRDefault="00CF6171" w:rsidP="00CF6171">
      <w:pPr>
        <w:numPr>
          <w:ilvl w:val="2"/>
          <w:numId w:val="3"/>
        </w:numPr>
        <w:pBdr>
          <w:bottom w:val="single" w:sz="12" w:space="12" w:color="000000"/>
        </w:pBdr>
        <w:ind w:left="1080" w:hanging="360"/>
        <w:rPr>
          <w:rFonts w:asciiTheme="majorHAnsi" w:eastAsia="Calibri" w:hAnsiTheme="majorHAnsi" w:cstheme="majorHAnsi"/>
        </w:rPr>
      </w:pPr>
      <w:r w:rsidRPr="00BA5F18">
        <w:rPr>
          <w:rFonts w:asciiTheme="majorHAnsi" w:eastAsia="Calibri" w:hAnsiTheme="majorHAnsi" w:cstheme="majorHAnsi"/>
        </w:rPr>
        <w:t>2.9%    State Sales tax for on-site consumption foods, non-food, and craft items</w:t>
      </w:r>
    </w:p>
    <w:p w:rsidR="00CF6171" w:rsidRPr="00BA5F18" w:rsidRDefault="00CF6171" w:rsidP="00CF6171">
      <w:pPr>
        <w:rPr>
          <w:rFonts w:asciiTheme="majorHAnsi" w:eastAsia="Calibri" w:hAnsiTheme="majorHAnsi" w:cstheme="majorHAnsi"/>
          <w:b/>
        </w:rPr>
      </w:pPr>
    </w:p>
    <w:p w:rsidR="006A7B4B" w:rsidRPr="00BA5F18" w:rsidRDefault="00D05D17" w:rsidP="00CF6171">
      <w:pPr>
        <w:numPr>
          <w:ilvl w:val="0"/>
          <w:numId w:val="3"/>
        </w:numPr>
        <w:rPr>
          <w:rFonts w:asciiTheme="majorHAnsi" w:eastAsia="Calibri" w:hAnsiTheme="majorHAnsi" w:cstheme="majorHAnsi"/>
          <w:b/>
        </w:rPr>
      </w:pPr>
      <w:r w:rsidRPr="00BA5F18">
        <w:rPr>
          <w:rFonts w:asciiTheme="majorHAnsi" w:eastAsia="Calibri" w:hAnsiTheme="majorHAnsi" w:cstheme="majorHAnsi"/>
          <w:b/>
          <w:u w:val="single"/>
        </w:rPr>
        <w:t>Vendor placement and Check out info:</w:t>
      </w:r>
    </w:p>
    <w:p w:rsidR="006A7B4B" w:rsidRPr="00BA5F18" w:rsidRDefault="00D05D17" w:rsidP="00CF6171">
      <w:pPr>
        <w:numPr>
          <w:ilvl w:val="1"/>
          <w:numId w:val="3"/>
        </w:numPr>
        <w:ind w:left="360" w:firstLine="0"/>
        <w:rPr>
          <w:rFonts w:asciiTheme="majorHAnsi" w:eastAsia="Calibri" w:hAnsiTheme="majorHAnsi" w:cstheme="majorHAnsi"/>
          <w:sz w:val="22"/>
          <w:szCs w:val="22"/>
          <w:u w:val="single"/>
        </w:rPr>
      </w:pPr>
      <w:r w:rsidRPr="00BA5F18">
        <w:rPr>
          <w:rFonts w:asciiTheme="majorHAnsi" w:eastAsia="Calibri" w:hAnsiTheme="majorHAnsi" w:cstheme="majorHAnsi"/>
          <w:sz w:val="22"/>
          <w:szCs w:val="22"/>
        </w:rPr>
        <w:t xml:space="preserve">Vendors with a reservation </w:t>
      </w:r>
      <w:r w:rsidR="00931DD4" w:rsidRPr="00BA5F18">
        <w:rPr>
          <w:rFonts w:asciiTheme="majorHAnsi" w:eastAsia="Calibri" w:hAnsiTheme="majorHAnsi" w:cstheme="majorHAnsi"/>
          <w:sz w:val="22"/>
          <w:szCs w:val="22"/>
        </w:rPr>
        <w:t>should</w:t>
      </w:r>
      <w:r w:rsidRPr="00BA5F18">
        <w:rPr>
          <w:rFonts w:asciiTheme="majorHAnsi" w:eastAsia="Calibri" w:hAnsiTheme="majorHAnsi" w:cstheme="majorHAnsi"/>
          <w:sz w:val="22"/>
          <w:szCs w:val="22"/>
        </w:rPr>
        <w:t xml:space="preserve"> call </w:t>
      </w:r>
      <w:r w:rsidR="00931DD4" w:rsidRPr="00BA5F18">
        <w:rPr>
          <w:rFonts w:asciiTheme="majorHAnsi" w:eastAsia="Calibri" w:hAnsiTheme="majorHAnsi" w:cstheme="majorHAnsi"/>
          <w:sz w:val="22"/>
          <w:szCs w:val="22"/>
        </w:rPr>
        <w:t xml:space="preserve">or text (not e-mail or social media message) </w:t>
      </w:r>
      <w:r w:rsidRPr="00BA5F18">
        <w:rPr>
          <w:rFonts w:asciiTheme="majorHAnsi" w:eastAsia="Calibri" w:hAnsiTheme="majorHAnsi" w:cstheme="majorHAnsi"/>
          <w:sz w:val="22"/>
          <w:szCs w:val="22"/>
        </w:rPr>
        <w:t>the on-site manager at least 24 hours in advance</w:t>
      </w:r>
      <w:r w:rsidRPr="00BA5F18">
        <w:rPr>
          <w:rFonts w:asciiTheme="majorHAnsi" w:eastAsia="Calibri" w:hAnsiTheme="majorHAnsi" w:cstheme="majorHAnsi"/>
          <w:b/>
          <w:sz w:val="22"/>
          <w:szCs w:val="22"/>
        </w:rPr>
        <w:t xml:space="preserve"> </w:t>
      </w:r>
      <w:r w:rsidRPr="00BA5F18">
        <w:rPr>
          <w:rFonts w:asciiTheme="majorHAnsi" w:eastAsia="Calibri" w:hAnsiTheme="majorHAnsi" w:cstheme="majorHAnsi"/>
          <w:sz w:val="22"/>
          <w:szCs w:val="22"/>
        </w:rPr>
        <w:t>if they cannot attend that day; the space may be used by another approved vendor, if still empty at 7:15 am.  Market phone number is 719-480-4365.</w:t>
      </w:r>
    </w:p>
    <w:p w:rsidR="006A7B4B" w:rsidRPr="00BA5F18" w:rsidRDefault="00D05D17" w:rsidP="00CF6171">
      <w:pPr>
        <w:numPr>
          <w:ilvl w:val="1"/>
          <w:numId w:val="3"/>
        </w:numPr>
        <w:ind w:left="360" w:firstLine="0"/>
        <w:rPr>
          <w:rFonts w:asciiTheme="majorHAnsi" w:eastAsia="Calibri" w:hAnsiTheme="majorHAnsi" w:cstheme="majorHAnsi"/>
          <w:sz w:val="22"/>
          <w:szCs w:val="22"/>
          <w:u w:val="single"/>
        </w:rPr>
      </w:pPr>
      <w:r w:rsidRPr="00BA5F18">
        <w:rPr>
          <w:rFonts w:asciiTheme="majorHAnsi" w:eastAsia="Calibri" w:hAnsiTheme="majorHAnsi" w:cstheme="majorHAnsi"/>
          <w:sz w:val="22"/>
          <w:szCs w:val="22"/>
        </w:rPr>
        <w:t>Large trucks or trailers will be placed by the on-site manager.  You will be charged for the number of spaces that you occupy.</w:t>
      </w:r>
    </w:p>
    <w:p w:rsidR="001A6340" w:rsidRPr="00BA5F18" w:rsidRDefault="00D05D17" w:rsidP="00CF6171">
      <w:pPr>
        <w:numPr>
          <w:ilvl w:val="1"/>
          <w:numId w:val="3"/>
        </w:numPr>
        <w:ind w:left="360" w:firstLine="0"/>
        <w:rPr>
          <w:rFonts w:asciiTheme="majorHAnsi" w:eastAsia="Calibri" w:hAnsiTheme="majorHAnsi" w:cstheme="majorHAnsi"/>
          <w:sz w:val="22"/>
          <w:szCs w:val="22"/>
          <w:u w:val="single"/>
        </w:rPr>
      </w:pPr>
      <w:r w:rsidRPr="00BA5F18">
        <w:rPr>
          <w:rFonts w:asciiTheme="majorHAnsi" w:eastAsia="Calibri" w:hAnsiTheme="majorHAnsi" w:cstheme="majorHAnsi"/>
          <w:sz w:val="22"/>
          <w:szCs w:val="22"/>
        </w:rPr>
        <w:t>If your vehicle (and/or hookup) takes up more than one vendor space, you will be required to pay for the extra space/s. We suggest unhooking vehicles</w:t>
      </w:r>
      <w:r w:rsidR="001A6340" w:rsidRPr="00BA5F18">
        <w:rPr>
          <w:rFonts w:asciiTheme="majorHAnsi" w:eastAsia="Calibri" w:hAnsiTheme="majorHAnsi" w:cstheme="majorHAnsi"/>
          <w:sz w:val="22"/>
          <w:szCs w:val="22"/>
        </w:rPr>
        <w:t xml:space="preserve"> if you are able.  Vendors will have specific parking at our new lot.  </w:t>
      </w:r>
    </w:p>
    <w:p w:rsidR="006A7B4B" w:rsidRPr="00BA5F18" w:rsidRDefault="00D05D17" w:rsidP="00CF6171">
      <w:pPr>
        <w:numPr>
          <w:ilvl w:val="1"/>
          <w:numId w:val="3"/>
        </w:numPr>
        <w:ind w:left="360" w:firstLine="0"/>
        <w:rPr>
          <w:rFonts w:asciiTheme="majorHAnsi" w:eastAsia="Calibri" w:hAnsiTheme="majorHAnsi" w:cstheme="majorHAnsi"/>
          <w:sz w:val="22"/>
          <w:szCs w:val="22"/>
          <w:u w:val="single"/>
        </w:rPr>
      </w:pPr>
      <w:r w:rsidRPr="00BA5F18">
        <w:rPr>
          <w:rFonts w:asciiTheme="majorHAnsi" w:eastAsia="Calibri" w:hAnsiTheme="majorHAnsi" w:cstheme="majorHAnsi"/>
          <w:sz w:val="22"/>
          <w:szCs w:val="22"/>
        </w:rPr>
        <w:t xml:space="preserve">Vendors are requested </w:t>
      </w:r>
      <w:r w:rsidRPr="00BA5F18">
        <w:rPr>
          <w:rFonts w:asciiTheme="majorHAnsi" w:eastAsia="Calibri" w:hAnsiTheme="majorHAnsi" w:cstheme="majorHAnsi"/>
          <w:sz w:val="22"/>
          <w:szCs w:val="22"/>
          <w:u w:val="single"/>
        </w:rPr>
        <w:t xml:space="preserve">not to park </w:t>
      </w:r>
      <w:r w:rsidR="001A6340" w:rsidRPr="00BA5F18">
        <w:rPr>
          <w:rFonts w:asciiTheme="majorHAnsi" w:eastAsia="Calibri" w:hAnsiTheme="majorHAnsi" w:cstheme="majorHAnsi"/>
          <w:sz w:val="22"/>
          <w:szCs w:val="22"/>
          <w:u w:val="single"/>
        </w:rPr>
        <w:t>in the customer parking area</w:t>
      </w:r>
      <w:r w:rsidRPr="00BA5F18">
        <w:rPr>
          <w:rFonts w:asciiTheme="majorHAnsi" w:eastAsia="Calibri" w:hAnsiTheme="majorHAnsi" w:cstheme="majorHAnsi"/>
          <w:b/>
          <w:sz w:val="22"/>
          <w:szCs w:val="22"/>
        </w:rPr>
        <w:t xml:space="preserve"> </w:t>
      </w:r>
      <w:r w:rsidRPr="00BA5F18">
        <w:rPr>
          <w:rFonts w:asciiTheme="majorHAnsi" w:eastAsia="Calibri" w:hAnsiTheme="majorHAnsi" w:cstheme="majorHAnsi"/>
          <w:sz w:val="22"/>
          <w:szCs w:val="22"/>
        </w:rPr>
        <w:t>as this reduces availability for customer parking for the market and local businesses.</w:t>
      </w:r>
      <w:r w:rsidR="0026057A" w:rsidRPr="00BA5F18">
        <w:rPr>
          <w:rFonts w:asciiTheme="majorHAnsi" w:eastAsia="Calibri" w:hAnsiTheme="majorHAnsi" w:cstheme="majorHAnsi"/>
          <w:sz w:val="22"/>
          <w:szCs w:val="22"/>
        </w:rPr>
        <w:t xml:space="preserve">  </w:t>
      </w:r>
      <w:r w:rsidR="00E17903" w:rsidRPr="00BA5F18">
        <w:rPr>
          <w:rFonts w:asciiTheme="majorHAnsi" w:eastAsia="Calibri" w:hAnsiTheme="majorHAnsi" w:cstheme="majorHAnsi"/>
          <w:sz w:val="22"/>
          <w:szCs w:val="22"/>
        </w:rPr>
        <w:t xml:space="preserve"> Vendors should not park on depot land as they will be towed.</w:t>
      </w:r>
    </w:p>
    <w:p w:rsidR="006A7B4B" w:rsidRPr="00BA5F18" w:rsidRDefault="00D05D17" w:rsidP="00CF6171">
      <w:pPr>
        <w:numPr>
          <w:ilvl w:val="1"/>
          <w:numId w:val="3"/>
        </w:numPr>
        <w:ind w:left="360" w:firstLine="0"/>
        <w:rPr>
          <w:rFonts w:asciiTheme="majorHAnsi" w:eastAsia="Calibri" w:hAnsiTheme="majorHAnsi" w:cstheme="majorHAnsi"/>
          <w:sz w:val="22"/>
          <w:szCs w:val="22"/>
        </w:rPr>
      </w:pPr>
      <w:r w:rsidRPr="00BA5F18">
        <w:rPr>
          <w:rFonts w:asciiTheme="majorHAnsi" w:eastAsia="Calibri" w:hAnsiTheme="majorHAnsi" w:cstheme="majorHAnsi"/>
          <w:sz w:val="22"/>
          <w:szCs w:val="22"/>
        </w:rPr>
        <w:t>Make sure to check out and pay all fees as close to market closing time as possible before leaving for the day.</w:t>
      </w:r>
    </w:p>
    <w:p w:rsidR="006A7B4B" w:rsidRPr="00BA5F18" w:rsidRDefault="00D05D17" w:rsidP="00CF6171">
      <w:pPr>
        <w:numPr>
          <w:ilvl w:val="1"/>
          <w:numId w:val="3"/>
        </w:numPr>
        <w:ind w:left="360" w:firstLine="0"/>
        <w:rPr>
          <w:rFonts w:asciiTheme="majorHAnsi" w:eastAsia="Calibri" w:hAnsiTheme="majorHAnsi" w:cstheme="majorHAnsi"/>
          <w:sz w:val="22"/>
          <w:szCs w:val="22"/>
        </w:rPr>
      </w:pPr>
      <w:r w:rsidRPr="00BA5F18">
        <w:rPr>
          <w:rFonts w:asciiTheme="majorHAnsi" w:eastAsia="Calibri" w:hAnsiTheme="majorHAnsi" w:cstheme="majorHAnsi"/>
          <w:b/>
          <w:sz w:val="22"/>
          <w:szCs w:val="22"/>
        </w:rPr>
        <w:t>All vendors will pay booth and insurance fees at the start of the Market day for their first market each season.</w:t>
      </w:r>
    </w:p>
    <w:p w:rsidR="006A7B4B" w:rsidRPr="00BA5F18" w:rsidRDefault="006A7B4B">
      <w:pPr>
        <w:rPr>
          <w:rFonts w:asciiTheme="majorHAnsi" w:eastAsia="Calibri" w:hAnsiTheme="majorHAnsi" w:cstheme="majorHAnsi"/>
        </w:rPr>
      </w:pPr>
    </w:p>
    <w:p w:rsidR="006A7B4B" w:rsidRPr="00BA5F18" w:rsidRDefault="00D05D17" w:rsidP="00CF6171">
      <w:pPr>
        <w:numPr>
          <w:ilvl w:val="0"/>
          <w:numId w:val="3"/>
        </w:numPr>
        <w:rPr>
          <w:rFonts w:asciiTheme="majorHAnsi" w:eastAsia="Calibri" w:hAnsiTheme="majorHAnsi" w:cstheme="majorHAnsi"/>
          <w:b/>
        </w:rPr>
      </w:pPr>
      <w:r w:rsidRPr="00BA5F18">
        <w:rPr>
          <w:rFonts w:asciiTheme="majorHAnsi" w:eastAsia="Calibri" w:hAnsiTheme="majorHAnsi" w:cstheme="majorHAnsi"/>
          <w:b/>
          <w:u w:val="single"/>
        </w:rPr>
        <w:t>General Rules</w:t>
      </w:r>
      <w:r w:rsidRPr="00BA5F18">
        <w:rPr>
          <w:rFonts w:asciiTheme="majorHAnsi" w:eastAsia="Calibri" w:hAnsiTheme="majorHAnsi" w:cstheme="majorHAnsi"/>
          <w:b/>
        </w:rPr>
        <w:t>:</w:t>
      </w:r>
    </w:p>
    <w:p w:rsidR="006A7B4B" w:rsidRPr="00BA5F18" w:rsidRDefault="00D05D17">
      <w:pPr>
        <w:numPr>
          <w:ilvl w:val="0"/>
          <w:numId w:val="1"/>
        </w:numPr>
        <w:ind w:left="360" w:firstLine="0"/>
        <w:rPr>
          <w:rFonts w:asciiTheme="majorHAnsi" w:eastAsia="Calibri" w:hAnsiTheme="majorHAnsi" w:cstheme="majorHAnsi"/>
          <w:b/>
          <w:sz w:val="22"/>
          <w:szCs w:val="22"/>
          <w:u w:val="single"/>
        </w:rPr>
      </w:pPr>
      <w:r w:rsidRPr="00BA5F18">
        <w:rPr>
          <w:rFonts w:asciiTheme="majorHAnsi" w:eastAsia="Calibri" w:hAnsiTheme="majorHAnsi" w:cstheme="majorHAnsi"/>
          <w:b/>
          <w:sz w:val="22"/>
          <w:szCs w:val="22"/>
          <w:u w:val="single"/>
        </w:rPr>
        <w:t>No Smoking, vaping, e-cigarettes, or marijuana allowed at the Alamosa Farmers’ Market.</w:t>
      </w:r>
    </w:p>
    <w:p w:rsidR="006A7B4B" w:rsidRPr="00BA5F18" w:rsidRDefault="00D05D17">
      <w:pPr>
        <w:numPr>
          <w:ilvl w:val="0"/>
          <w:numId w:val="1"/>
        </w:numPr>
        <w:ind w:left="360" w:firstLine="0"/>
        <w:rPr>
          <w:rFonts w:asciiTheme="majorHAnsi" w:eastAsia="Calibri" w:hAnsiTheme="majorHAnsi" w:cstheme="majorHAnsi"/>
          <w:sz w:val="22"/>
          <w:szCs w:val="22"/>
        </w:rPr>
      </w:pPr>
      <w:r w:rsidRPr="00BA5F18">
        <w:rPr>
          <w:rFonts w:asciiTheme="majorHAnsi" w:eastAsia="Calibri" w:hAnsiTheme="majorHAnsi" w:cstheme="majorHAnsi"/>
          <w:sz w:val="22"/>
          <w:szCs w:val="22"/>
        </w:rPr>
        <w:t xml:space="preserve">Items sold at the Alamosa Farmers’ Market must be grown or produced in Colorado or in states bordering Colorado (New Mexico, Kansas, Wyoming, and Utah). </w:t>
      </w:r>
    </w:p>
    <w:p w:rsidR="006A7B4B" w:rsidRPr="00BA5F18" w:rsidRDefault="00D05D17">
      <w:pPr>
        <w:numPr>
          <w:ilvl w:val="0"/>
          <w:numId w:val="1"/>
        </w:numPr>
        <w:ind w:left="360" w:firstLine="0"/>
        <w:rPr>
          <w:rFonts w:asciiTheme="majorHAnsi" w:eastAsia="Calibri" w:hAnsiTheme="majorHAnsi" w:cstheme="majorHAnsi"/>
          <w:sz w:val="22"/>
          <w:szCs w:val="22"/>
        </w:rPr>
      </w:pPr>
      <w:r w:rsidRPr="00BA5F18">
        <w:rPr>
          <w:rFonts w:asciiTheme="majorHAnsi" w:eastAsia="Calibri" w:hAnsiTheme="majorHAnsi" w:cstheme="majorHAnsi"/>
          <w:sz w:val="22"/>
          <w:szCs w:val="22"/>
        </w:rPr>
        <w:t>Vendors must provide their own supplies for their booth (Tent, tables, change, bags, signs, etc.).</w:t>
      </w:r>
    </w:p>
    <w:p w:rsidR="006A7B4B" w:rsidRPr="00BA5F18" w:rsidRDefault="00D05D17">
      <w:pPr>
        <w:numPr>
          <w:ilvl w:val="0"/>
          <w:numId w:val="1"/>
        </w:numPr>
        <w:ind w:left="360" w:firstLine="0"/>
        <w:rPr>
          <w:rFonts w:asciiTheme="majorHAnsi" w:eastAsia="Calibri" w:hAnsiTheme="majorHAnsi" w:cstheme="majorHAnsi"/>
          <w:sz w:val="22"/>
          <w:szCs w:val="22"/>
        </w:rPr>
      </w:pPr>
      <w:r w:rsidRPr="00BA5F18">
        <w:rPr>
          <w:rFonts w:asciiTheme="majorHAnsi" w:eastAsia="Calibri" w:hAnsiTheme="majorHAnsi" w:cstheme="majorHAnsi"/>
          <w:sz w:val="22"/>
          <w:szCs w:val="22"/>
        </w:rPr>
        <w:t>All vendors are responsible for cle</w:t>
      </w:r>
      <w:r w:rsidR="00974F3D" w:rsidRPr="00BA5F18">
        <w:rPr>
          <w:rFonts w:asciiTheme="majorHAnsi" w:eastAsia="Calibri" w:hAnsiTheme="majorHAnsi" w:cstheme="majorHAnsi"/>
          <w:sz w:val="22"/>
          <w:szCs w:val="22"/>
        </w:rPr>
        <w:t xml:space="preserve">aning their area of the market.  </w:t>
      </w:r>
      <w:r w:rsidRPr="00BA5F18">
        <w:rPr>
          <w:rFonts w:asciiTheme="majorHAnsi" w:eastAsia="Calibri" w:hAnsiTheme="majorHAnsi" w:cstheme="majorHAnsi"/>
          <w:sz w:val="22"/>
          <w:szCs w:val="22"/>
        </w:rPr>
        <w:t>The Market has a dumpster for trash for use by vendors.</w:t>
      </w:r>
    </w:p>
    <w:p w:rsidR="006A7B4B" w:rsidRPr="00BA5F18" w:rsidRDefault="00D05D17">
      <w:pPr>
        <w:numPr>
          <w:ilvl w:val="0"/>
          <w:numId w:val="1"/>
        </w:numPr>
        <w:ind w:left="360" w:firstLine="0"/>
        <w:rPr>
          <w:rFonts w:asciiTheme="majorHAnsi" w:eastAsia="Calibri" w:hAnsiTheme="majorHAnsi" w:cstheme="majorHAnsi"/>
          <w:sz w:val="22"/>
          <w:szCs w:val="22"/>
        </w:rPr>
      </w:pPr>
      <w:r w:rsidRPr="00BA5F18">
        <w:rPr>
          <w:rFonts w:asciiTheme="majorHAnsi" w:eastAsia="Calibri" w:hAnsiTheme="majorHAnsi" w:cstheme="majorHAnsi"/>
          <w:sz w:val="22"/>
          <w:szCs w:val="22"/>
        </w:rPr>
        <w:t>All produce must be fresh, clean, and of good quality. Containers and vehicles used for the sale and transportation of produce must be clean.</w:t>
      </w:r>
    </w:p>
    <w:p w:rsidR="006A7B4B" w:rsidRPr="00BA5F18" w:rsidRDefault="00D05D17">
      <w:pPr>
        <w:numPr>
          <w:ilvl w:val="0"/>
          <w:numId w:val="1"/>
        </w:numPr>
        <w:ind w:left="360" w:firstLine="0"/>
        <w:rPr>
          <w:rFonts w:asciiTheme="majorHAnsi" w:eastAsia="Calibri" w:hAnsiTheme="majorHAnsi" w:cstheme="majorHAnsi"/>
          <w:sz w:val="22"/>
          <w:szCs w:val="22"/>
        </w:rPr>
      </w:pPr>
      <w:r w:rsidRPr="00BA5F18">
        <w:rPr>
          <w:rFonts w:asciiTheme="majorHAnsi" w:eastAsia="Calibri" w:hAnsiTheme="majorHAnsi" w:cstheme="majorHAnsi"/>
          <w:sz w:val="22"/>
          <w:szCs w:val="22"/>
        </w:rPr>
        <w:t xml:space="preserve">Produce must be sold by the growing farmer(s) or have been purchased directly from the growing farmer.  </w:t>
      </w:r>
      <w:r w:rsidRPr="00BA5F18">
        <w:rPr>
          <w:rFonts w:asciiTheme="majorHAnsi" w:eastAsia="Calibri" w:hAnsiTheme="majorHAnsi" w:cstheme="majorHAnsi"/>
          <w:sz w:val="22"/>
          <w:szCs w:val="22"/>
          <w:u w:val="single"/>
        </w:rPr>
        <w:t>Vendors may not purchase produce from another individual who is reselling produce that they themselves did not grow or raise</w:t>
      </w:r>
      <w:r w:rsidRPr="00BA5F18">
        <w:rPr>
          <w:rFonts w:asciiTheme="majorHAnsi" w:eastAsia="Calibri" w:hAnsiTheme="majorHAnsi" w:cstheme="majorHAnsi"/>
          <w:sz w:val="22"/>
          <w:szCs w:val="22"/>
        </w:rPr>
        <w:t>.</w:t>
      </w:r>
    </w:p>
    <w:p w:rsidR="006A7B4B" w:rsidRPr="00BA5F18" w:rsidRDefault="00D05D17">
      <w:pPr>
        <w:numPr>
          <w:ilvl w:val="0"/>
          <w:numId w:val="1"/>
        </w:numPr>
        <w:ind w:left="360" w:firstLine="0"/>
        <w:rPr>
          <w:rFonts w:asciiTheme="majorHAnsi" w:eastAsia="Calibri" w:hAnsiTheme="majorHAnsi" w:cstheme="majorHAnsi"/>
          <w:sz w:val="22"/>
          <w:szCs w:val="22"/>
        </w:rPr>
      </w:pPr>
      <w:r w:rsidRPr="00BA5F18">
        <w:rPr>
          <w:rFonts w:asciiTheme="majorHAnsi" w:eastAsia="Calibri" w:hAnsiTheme="majorHAnsi" w:cstheme="majorHAnsi"/>
          <w:sz w:val="22"/>
          <w:szCs w:val="22"/>
        </w:rPr>
        <w:t>All vendors are responsible for reporting accurately all gross sales to the on-site manager at the end of each market. Vendor initials will be required on the report form.</w:t>
      </w:r>
    </w:p>
    <w:p w:rsidR="006A7B4B" w:rsidRPr="00BA5F18" w:rsidRDefault="00D05D17">
      <w:pPr>
        <w:numPr>
          <w:ilvl w:val="0"/>
          <w:numId w:val="1"/>
        </w:numPr>
        <w:ind w:left="360" w:firstLine="0"/>
        <w:rPr>
          <w:rFonts w:asciiTheme="majorHAnsi" w:eastAsia="Calibri" w:hAnsiTheme="majorHAnsi" w:cstheme="majorHAnsi"/>
          <w:sz w:val="22"/>
          <w:szCs w:val="22"/>
        </w:rPr>
      </w:pPr>
      <w:r w:rsidRPr="00BA5F18">
        <w:rPr>
          <w:rFonts w:asciiTheme="majorHAnsi" w:eastAsia="Calibri" w:hAnsiTheme="majorHAnsi" w:cstheme="majorHAnsi"/>
          <w:b/>
          <w:sz w:val="22"/>
          <w:szCs w:val="22"/>
          <w:u w:val="single"/>
        </w:rPr>
        <w:t xml:space="preserve"> All vendors must use tent weights or anchors</w:t>
      </w:r>
      <w:r w:rsidRPr="00BA5F18">
        <w:rPr>
          <w:rFonts w:asciiTheme="majorHAnsi" w:eastAsia="Calibri" w:hAnsiTheme="majorHAnsi" w:cstheme="majorHAnsi"/>
          <w:sz w:val="22"/>
          <w:szCs w:val="22"/>
        </w:rPr>
        <w:t xml:space="preserve">.  Weights need to be </w:t>
      </w:r>
      <w:r w:rsidR="0026057A" w:rsidRPr="00BA5F18">
        <w:rPr>
          <w:rFonts w:asciiTheme="majorHAnsi" w:eastAsia="Calibri" w:hAnsiTheme="majorHAnsi" w:cstheme="majorHAnsi"/>
          <w:sz w:val="22"/>
          <w:szCs w:val="22"/>
        </w:rPr>
        <w:t>about</w:t>
      </w:r>
      <w:r w:rsidRPr="00BA5F18">
        <w:rPr>
          <w:rFonts w:asciiTheme="majorHAnsi" w:eastAsia="Calibri" w:hAnsiTheme="majorHAnsi" w:cstheme="majorHAnsi"/>
          <w:sz w:val="22"/>
          <w:szCs w:val="22"/>
        </w:rPr>
        <w:t xml:space="preserve"> 40 pounds each.  Vendors can anchor the back of their tents to their vehicles but the front needs to be weighted.</w:t>
      </w:r>
      <w:r w:rsidR="00E17903" w:rsidRPr="00BA5F18">
        <w:rPr>
          <w:rFonts w:asciiTheme="majorHAnsi" w:eastAsia="Calibri" w:hAnsiTheme="majorHAnsi" w:cstheme="majorHAnsi"/>
          <w:sz w:val="22"/>
          <w:szCs w:val="22"/>
        </w:rPr>
        <w:t xml:space="preserve">  More information about tent weights is included in vendor packet.</w:t>
      </w:r>
    </w:p>
    <w:p w:rsidR="006A7B4B" w:rsidRPr="00BA5F18" w:rsidRDefault="00D05D17">
      <w:pPr>
        <w:numPr>
          <w:ilvl w:val="0"/>
          <w:numId w:val="1"/>
        </w:numPr>
        <w:ind w:left="360" w:firstLine="0"/>
        <w:rPr>
          <w:rFonts w:asciiTheme="majorHAnsi" w:eastAsia="Calibri" w:hAnsiTheme="majorHAnsi" w:cstheme="majorHAnsi"/>
          <w:sz w:val="22"/>
          <w:szCs w:val="22"/>
        </w:rPr>
      </w:pPr>
      <w:r w:rsidRPr="00BA5F18">
        <w:rPr>
          <w:rFonts w:asciiTheme="majorHAnsi" w:eastAsia="Calibri" w:hAnsiTheme="majorHAnsi" w:cstheme="majorHAnsi"/>
          <w:sz w:val="22"/>
          <w:szCs w:val="22"/>
        </w:rPr>
        <w:t>Generators are discouraged at the Alamosa Farmers’ Market unless approved by Market staff.</w:t>
      </w:r>
    </w:p>
    <w:p w:rsidR="006A7B4B" w:rsidRPr="00BA5F18" w:rsidRDefault="006A7B4B">
      <w:pPr>
        <w:ind w:left="360"/>
        <w:rPr>
          <w:rFonts w:asciiTheme="majorHAnsi" w:eastAsia="Calibri" w:hAnsiTheme="majorHAnsi" w:cstheme="majorHAnsi"/>
          <w:b/>
          <w:sz w:val="22"/>
          <w:szCs w:val="22"/>
          <w:u w:val="single"/>
        </w:rPr>
      </w:pPr>
    </w:p>
    <w:p w:rsidR="006A7B4B" w:rsidRPr="00BA5F18" w:rsidRDefault="00D05D17" w:rsidP="00CF6171">
      <w:pPr>
        <w:numPr>
          <w:ilvl w:val="0"/>
          <w:numId w:val="3"/>
        </w:numPr>
        <w:rPr>
          <w:rFonts w:asciiTheme="majorHAnsi" w:eastAsia="Calibri" w:hAnsiTheme="majorHAnsi" w:cstheme="majorHAnsi"/>
          <w:b/>
          <w:u w:val="single"/>
        </w:rPr>
      </w:pPr>
      <w:r w:rsidRPr="00BA5F18">
        <w:rPr>
          <w:rFonts w:asciiTheme="majorHAnsi" w:eastAsia="Calibri" w:hAnsiTheme="majorHAnsi" w:cstheme="majorHAnsi"/>
          <w:b/>
          <w:u w:val="single"/>
        </w:rPr>
        <w:t>Local and State Requirements:</w:t>
      </w:r>
    </w:p>
    <w:p w:rsidR="006A7B4B" w:rsidRPr="00BA5F18" w:rsidRDefault="00D05D17">
      <w:pPr>
        <w:numPr>
          <w:ilvl w:val="1"/>
          <w:numId w:val="2"/>
        </w:numPr>
        <w:ind w:left="360" w:firstLine="0"/>
        <w:rPr>
          <w:rFonts w:asciiTheme="majorHAnsi" w:eastAsia="Calibri" w:hAnsiTheme="majorHAnsi" w:cstheme="majorHAnsi"/>
          <w:sz w:val="22"/>
          <w:szCs w:val="22"/>
        </w:rPr>
      </w:pPr>
      <w:r w:rsidRPr="00BA5F18">
        <w:rPr>
          <w:rFonts w:asciiTheme="majorHAnsi" w:eastAsia="Calibri" w:hAnsiTheme="majorHAnsi" w:cstheme="majorHAnsi"/>
          <w:sz w:val="22"/>
          <w:szCs w:val="22"/>
        </w:rPr>
        <w:t>All non-producers must have proper licenses. Vendors who have grown or produced the items they are selling, and members of their immediate families, are not required to have a license.</w:t>
      </w:r>
    </w:p>
    <w:p w:rsidR="006A7B4B" w:rsidRPr="00BA5F18" w:rsidRDefault="00D05D17">
      <w:pPr>
        <w:numPr>
          <w:ilvl w:val="1"/>
          <w:numId w:val="2"/>
        </w:numPr>
        <w:ind w:left="360" w:firstLine="0"/>
        <w:rPr>
          <w:rFonts w:asciiTheme="majorHAnsi" w:eastAsia="Calibri" w:hAnsiTheme="majorHAnsi" w:cstheme="majorHAnsi"/>
          <w:sz w:val="22"/>
          <w:szCs w:val="22"/>
        </w:rPr>
      </w:pPr>
      <w:r w:rsidRPr="00BA5F18">
        <w:rPr>
          <w:rFonts w:asciiTheme="majorHAnsi" w:eastAsia="Calibri" w:hAnsiTheme="majorHAnsi" w:cstheme="majorHAnsi"/>
          <w:sz w:val="22"/>
          <w:szCs w:val="22"/>
        </w:rPr>
        <w:t>Vegetables, fruit, herbs, honey and other food products that have not been cooked or otherwise prepared for immediate consumption may be sold and do not require special licensing.</w:t>
      </w:r>
    </w:p>
    <w:p w:rsidR="006A7B4B" w:rsidRPr="00BA5F18" w:rsidRDefault="00D05D17">
      <w:pPr>
        <w:numPr>
          <w:ilvl w:val="1"/>
          <w:numId w:val="2"/>
        </w:numPr>
        <w:ind w:left="360" w:firstLine="0"/>
        <w:rPr>
          <w:rFonts w:asciiTheme="majorHAnsi" w:eastAsia="Calibri" w:hAnsiTheme="majorHAnsi" w:cstheme="majorHAnsi"/>
          <w:sz w:val="22"/>
          <w:szCs w:val="22"/>
        </w:rPr>
      </w:pPr>
      <w:r w:rsidRPr="00BA5F18">
        <w:rPr>
          <w:rFonts w:asciiTheme="majorHAnsi" w:eastAsia="Calibri" w:hAnsiTheme="majorHAnsi" w:cstheme="majorHAnsi"/>
          <w:sz w:val="22"/>
          <w:szCs w:val="22"/>
        </w:rPr>
        <w:lastRenderedPageBreak/>
        <w:t>P</w:t>
      </w:r>
      <w:r w:rsidRPr="00BA5F18">
        <w:rPr>
          <w:rFonts w:asciiTheme="majorHAnsi" w:eastAsia="Calibri" w:hAnsiTheme="majorHAnsi" w:cstheme="majorHAnsi"/>
          <w:sz w:val="22"/>
          <w:szCs w:val="22"/>
          <w:u w:val="single"/>
        </w:rPr>
        <w:t>rocessed or prepared foods must have proper licensing and/or certifications</w:t>
      </w:r>
      <w:r w:rsidRPr="00BA5F18">
        <w:rPr>
          <w:rFonts w:asciiTheme="majorHAnsi" w:eastAsia="Calibri" w:hAnsiTheme="majorHAnsi" w:cstheme="majorHAnsi"/>
          <w:sz w:val="22"/>
          <w:szCs w:val="22"/>
        </w:rPr>
        <w:t>.</w:t>
      </w:r>
      <w:r w:rsidR="00E17903" w:rsidRPr="00BA5F18">
        <w:rPr>
          <w:rFonts w:asciiTheme="majorHAnsi" w:eastAsia="Calibri" w:hAnsiTheme="majorHAnsi" w:cstheme="majorHAnsi"/>
          <w:sz w:val="22"/>
          <w:szCs w:val="22"/>
        </w:rPr>
        <w:t xml:space="preserve">  This includes but is not limited to honey, dried spices, other dried products, candies, and baked goods.</w:t>
      </w:r>
      <w:r w:rsidRPr="00BA5F18">
        <w:rPr>
          <w:rFonts w:asciiTheme="majorHAnsi" w:eastAsia="Calibri" w:hAnsiTheme="majorHAnsi" w:cstheme="majorHAnsi"/>
          <w:sz w:val="22"/>
          <w:szCs w:val="22"/>
        </w:rPr>
        <w:t xml:space="preserve">   Questions can be directed to the </w:t>
      </w:r>
      <w:r w:rsidR="00974F3D" w:rsidRPr="00BA5F18">
        <w:rPr>
          <w:rFonts w:asciiTheme="majorHAnsi" w:eastAsia="Calibri" w:hAnsiTheme="majorHAnsi" w:cstheme="majorHAnsi"/>
          <w:sz w:val="22"/>
          <w:szCs w:val="22"/>
        </w:rPr>
        <w:t>Alamosa County Health Department</w:t>
      </w:r>
      <w:r w:rsidRPr="00BA5F18">
        <w:rPr>
          <w:rFonts w:asciiTheme="majorHAnsi" w:eastAsia="Calibri" w:hAnsiTheme="majorHAnsi" w:cstheme="majorHAnsi"/>
          <w:sz w:val="22"/>
          <w:szCs w:val="22"/>
        </w:rPr>
        <w:t xml:space="preserve"> (</w:t>
      </w:r>
      <w:r w:rsidR="0026057A" w:rsidRPr="00BA5F18">
        <w:rPr>
          <w:rFonts w:asciiTheme="majorHAnsi" w:eastAsia="Calibri" w:hAnsiTheme="majorHAnsi" w:cstheme="majorHAnsi"/>
          <w:color w:val="222222"/>
          <w:sz w:val="22"/>
          <w:szCs w:val="22"/>
        </w:rPr>
        <w:t>Gary Bruder</w:t>
      </w:r>
      <w:r w:rsidRPr="00BA5F18">
        <w:rPr>
          <w:rFonts w:asciiTheme="majorHAnsi" w:eastAsia="Calibri" w:hAnsiTheme="majorHAnsi" w:cstheme="majorHAnsi"/>
          <w:color w:val="222222"/>
          <w:sz w:val="22"/>
          <w:szCs w:val="22"/>
        </w:rPr>
        <w:t>, (719)-587-5206</w:t>
      </w:r>
      <w:r w:rsidRPr="00BA5F18">
        <w:rPr>
          <w:rFonts w:asciiTheme="majorHAnsi" w:eastAsia="Calibri" w:hAnsiTheme="majorHAnsi" w:cstheme="majorHAnsi"/>
          <w:sz w:val="22"/>
          <w:szCs w:val="22"/>
        </w:rPr>
        <w:t>) or Market Staff for more information.</w:t>
      </w:r>
    </w:p>
    <w:p w:rsidR="006A7B4B" w:rsidRPr="00BA5F18" w:rsidRDefault="00D05D17">
      <w:pPr>
        <w:numPr>
          <w:ilvl w:val="1"/>
          <w:numId w:val="2"/>
        </w:numPr>
        <w:ind w:left="360" w:firstLine="0"/>
        <w:rPr>
          <w:rFonts w:asciiTheme="majorHAnsi" w:eastAsia="Calibri" w:hAnsiTheme="majorHAnsi" w:cstheme="majorHAnsi"/>
          <w:sz w:val="22"/>
          <w:szCs w:val="22"/>
        </w:rPr>
      </w:pPr>
      <w:r w:rsidRPr="00BA5F18">
        <w:rPr>
          <w:rFonts w:asciiTheme="majorHAnsi" w:eastAsia="Calibri" w:hAnsiTheme="majorHAnsi" w:cstheme="majorHAnsi"/>
          <w:sz w:val="22"/>
          <w:szCs w:val="22"/>
        </w:rPr>
        <w:t xml:space="preserve">Vendors </w:t>
      </w:r>
      <w:r w:rsidR="00974F3D" w:rsidRPr="00BA5F18">
        <w:rPr>
          <w:rFonts w:asciiTheme="majorHAnsi" w:eastAsia="Calibri" w:hAnsiTheme="majorHAnsi" w:cstheme="majorHAnsi"/>
          <w:sz w:val="22"/>
          <w:szCs w:val="22"/>
        </w:rPr>
        <w:t>wishing to</w:t>
      </w:r>
      <w:r w:rsidRPr="00BA5F18">
        <w:rPr>
          <w:rFonts w:asciiTheme="majorHAnsi" w:eastAsia="Calibri" w:hAnsiTheme="majorHAnsi" w:cstheme="majorHAnsi"/>
          <w:sz w:val="22"/>
          <w:szCs w:val="22"/>
        </w:rPr>
        <w:t xml:space="preserve"> hand out sampl</w:t>
      </w:r>
      <w:r w:rsidR="00974F3D" w:rsidRPr="00BA5F18">
        <w:rPr>
          <w:rFonts w:asciiTheme="majorHAnsi" w:eastAsia="Calibri" w:hAnsiTheme="majorHAnsi" w:cstheme="majorHAnsi"/>
          <w:sz w:val="22"/>
          <w:szCs w:val="22"/>
        </w:rPr>
        <w:t>es must get clearance with staff ahead of time.</w:t>
      </w:r>
    </w:p>
    <w:p w:rsidR="006A7B4B" w:rsidRPr="00BA5F18" w:rsidRDefault="00D05D17">
      <w:pPr>
        <w:numPr>
          <w:ilvl w:val="1"/>
          <w:numId w:val="2"/>
        </w:numPr>
        <w:ind w:left="360" w:firstLine="0"/>
        <w:rPr>
          <w:rFonts w:asciiTheme="majorHAnsi" w:eastAsia="Calibri" w:hAnsiTheme="majorHAnsi" w:cstheme="majorHAnsi"/>
          <w:sz w:val="22"/>
          <w:szCs w:val="22"/>
        </w:rPr>
      </w:pPr>
      <w:r w:rsidRPr="00BA5F18">
        <w:rPr>
          <w:rFonts w:asciiTheme="majorHAnsi" w:eastAsia="Calibri" w:hAnsiTheme="majorHAnsi" w:cstheme="majorHAnsi"/>
          <w:sz w:val="22"/>
          <w:szCs w:val="22"/>
        </w:rPr>
        <w:t>Vendors selling animal products may require additional licenses.  Check with the Alamosa County Health Department or Farmers’ Market Staff for details.  The sale of live animals is prohibited.</w:t>
      </w:r>
    </w:p>
    <w:p w:rsidR="006A7B4B" w:rsidRPr="00BA5F18" w:rsidRDefault="006A7B4B">
      <w:pPr>
        <w:ind w:left="360" w:hanging="360"/>
        <w:rPr>
          <w:rFonts w:asciiTheme="majorHAnsi" w:eastAsia="Calibri" w:hAnsiTheme="majorHAnsi" w:cstheme="majorHAnsi"/>
        </w:rPr>
      </w:pPr>
    </w:p>
    <w:p w:rsidR="006A7B4B" w:rsidRPr="00BA5F18" w:rsidRDefault="00D05D17" w:rsidP="00CF6171">
      <w:pPr>
        <w:numPr>
          <w:ilvl w:val="0"/>
          <w:numId w:val="3"/>
        </w:numPr>
        <w:rPr>
          <w:rFonts w:asciiTheme="majorHAnsi" w:eastAsia="Calibri" w:hAnsiTheme="majorHAnsi" w:cstheme="majorHAnsi"/>
          <w:b/>
          <w:u w:val="single"/>
        </w:rPr>
      </w:pPr>
      <w:r w:rsidRPr="00BA5F18">
        <w:rPr>
          <w:rFonts w:asciiTheme="majorHAnsi" w:eastAsia="Calibri" w:hAnsiTheme="majorHAnsi" w:cstheme="majorHAnsi"/>
          <w:b/>
          <w:u w:val="single"/>
        </w:rPr>
        <w:t>Labels</w:t>
      </w:r>
      <w:r w:rsidR="0087414D" w:rsidRPr="00BA5F18">
        <w:rPr>
          <w:rFonts w:asciiTheme="majorHAnsi" w:eastAsia="Calibri" w:hAnsiTheme="majorHAnsi" w:cstheme="majorHAnsi"/>
          <w:b/>
          <w:u w:val="single"/>
        </w:rPr>
        <w:t>:</w:t>
      </w:r>
    </w:p>
    <w:p w:rsidR="006A7B4B" w:rsidRPr="00BA5F18" w:rsidRDefault="00714378" w:rsidP="0087414D">
      <w:pPr>
        <w:numPr>
          <w:ilvl w:val="1"/>
          <w:numId w:val="4"/>
        </w:numPr>
        <w:ind w:left="360" w:firstLine="0"/>
        <w:rPr>
          <w:rFonts w:asciiTheme="majorHAnsi" w:eastAsia="Calibri" w:hAnsiTheme="majorHAnsi" w:cstheme="majorHAnsi"/>
          <w:sz w:val="22"/>
          <w:szCs w:val="22"/>
        </w:rPr>
      </w:pPr>
      <w:r w:rsidRPr="00BA5F18">
        <w:rPr>
          <w:rFonts w:asciiTheme="majorHAnsi" w:eastAsia="Calibri" w:hAnsiTheme="majorHAnsi" w:cstheme="majorHAnsi"/>
          <w:b/>
          <w:sz w:val="22"/>
          <w:szCs w:val="22"/>
          <w:u w:val="single"/>
        </w:rPr>
        <w:t>ALL</w:t>
      </w:r>
      <w:r w:rsidR="00D05D17" w:rsidRPr="00BA5F18">
        <w:rPr>
          <w:rFonts w:asciiTheme="majorHAnsi" w:eastAsia="Calibri" w:hAnsiTheme="majorHAnsi" w:cstheme="majorHAnsi"/>
          <w:sz w:val="22"/>
          <w:szCs w:val="22"/>
        </w:rPr>
        <w:t xml:space="preserve"> processed and prepared foods must have with them an accurate ingredients list available to customers and Market staff.</w:t>
      </w:r>
      <w:r w:rsidRPr="00BA5F18">
        <w:rPr>
          <w:rFonts w:asciiTheme="majorHAnsi" w:eastAsia="Calibri" w:hAnsiTheme="majorHAnsi" w:cstheme="majorHAnsi"/>
          <w:sz w:val="22"/>
          <w:szCs w:val="22"/>
        </w:rPr>
        <w:t xml:space="preserve">  </w:t>
      </w:r>
      <w:r w:rsidRPr="00BA5F18">
        <w:rPr>
          <w:rFonts w:asciiTheme="majorHAnsi" w:eastAsia="Calibri" w:hAnsiTheme="majorHAnsi" w:cstheme="majorHAnsi"/>
          <w:b/>
          <w:sz w:val="22"/>
          <w:szCs w:val="22"/>
          <w:u w:val="single"/>
        </w:rPr>
        <w:t>IF YOU PUT ANY FOOD ITEM INTO A CONTAINER TO SELL IT, IT MUST BE LABELED!</w:t>
      </w:r>
      <w:r w:rsidR="00D05D17" w:rsidRPr="00BA5F18">
        <w:rPr>
          <w:rFonts w:asciiTheme="majorHAnsi" w:eastAsia="Calibri" w:hAnsiTheme="majorHAnsi" w:cstheme="majorHAnsi"/>
          <w:sz w:val="22"/>
          <w:szCs w:val="22"/>
        </w:rPr>
        <w:t xml:space="preserve">  If items are not labeled, they will not be allowed to be sold.</w:t>
      </w:r>
    </w:p>
    <w:p w:rsidR="006A7B4B" w:rsidRPr="00BA5F18" w:rsidRDefault="00D05D17" w:rsidP="0087414D">
      <w:pPr>
        <w:numPr>
          <w:ilvl w:val="1"/>
          <w:numId w:val="4"/>
        </w:numPr>
        <w:ind w:left="360" w:firstLine="0"/>
        <w:rPr>
          <w:rFonts w:asciiTheme="majorHAnsi" w:eastAsia="Calibri" w:hAnsiTheme="majorHAnsi" w:cstheme="majorHAnsi"/>
          <w:sz w:val="22"/>
          <w:szCs w:val="22"/>
        </w:rPr>
      </w:pPr>
      <w:r w:rsidRPr="00BA5F18">
        <w:rPr>
          <w:rFonts w:asciiTheme="majorHAnsi" w:eastAsia="Calibri" w:hAnsiTheme="majorHAnsi" w:cstheme="majorHAnsi"/>
          <w:sz w:val="22"/>
          <w:szCs w:val="22"/>
        </w:rPr>
        <w:t>All packaged food products are required to have labels that are affixed to product packaging.</w:t>
      </w:r>
    </w:p>
    <w:p w:rsidR="006A7B4B" w:rsidRPr="00BA5F18" w:rsidRDefault="00037982" w:rsidP="0087414D">
      <w:pPr>
        <w:numPr>
          <w:ilvl w:val="1"/>
          <w:numId w:val="4"/>
        </w:numPr>
        <w:ind w:left="360" w:firstLine="0"/>
        <w:rPr>
          <w:rFonts w:asciiTheme="majorHAnsi" w:eastAsia="Calibri" w:hAnsiTheme="majorHAnsi" w:cstheme="majorHAnsi"/>
          <w:sz w:val="22"/>
          <w:szCs w:val="22"/>
        </w:rPr>
      </w:pPr>
      <w:r w:rsidRPr="00BA5F18">
        <w:rPr>
          <w:rFonts w:asciiTheme="majorHAnsi" w:eastAsia="Calibri" w:hAnsiTheme="majorHAnsi" w:cstheme="majorHAnsi"/>
          <w:sz w:val="22"/>
          <w:szCs w:val="22"/>
          <w:u w:val="single"/>
        </w:rPr>
        <w:t>Labels must include the following information: 1.</w:t>
      </w:r>
      <w:r w:rsidRPr="00BA5F18">
        <w:rPr>
          <w:rFonts w:asciiTheme="majorHAnsi" w:hAnsiTheme="majorHAnsi" w:cstheme="majorHAnsi"/>
          <w:sz w:val="22"/>
          <w:szCs w:val="22"/>
        </w:rPr>
        <w:t>The identification of the cottage food product, 2.your name and the address at which the cottage food was produced, 3. your current phone number and email address, 4. The date on which the food was produced, and 5. A complete list of ingredients.</w:t>
      </w:r>
    </w:p>
    <w:p w:rsidR="00037982" w:rsidRPr="00BA5F18" w:rsidRDefault="00F721B9" w:rsidP="0087414D">
      <w:pPr>
        <w:numPr>
          <w:ilvl w:val="1"/>
          <w:numId w:val="4"/>
        </w:numPr>
        <w:ind w:left="360" w:firstLine="0"/>
        <w:rPr>
          <w:rStyle w:val="Emphasis"/>
          <w:rFonts w:asciiTheme="majorHAnsi" w:eastAsia="Calibri" w:hAnsiTheme="majorHAnsi" w:cstheme="majorHAnsi"/>
          <w:i w:val="0"/>
          <w:iCs w:val="0"/>
          <w:sz w:val="22"/>
          <w:szCs w:val="22"/>
        </w:rPr>
      </w:pPr>
      <w:r w:rsidRPr="00BA5F18">
        <w:rPr>
          <w:rFonts w:asciiTheme="majorHAnsi" w:eastAsia="Calibri" w:hAnsiTheme="majorHAnsi" w:cstheme="majorHAnsi"/>
          <w:sz w:val="22"/>
          <w:szCs w:val="22"/>
        </w:rPr>
        <w:t>Labels</w:t>
      </w:r>
      <w:r w:rsidR="00037982" w:rsidRPr="00BA5F18">
        <w:rPr>
          <w:rFonts w:asciiTheme="majorHAnsi" w:eastAsia="Calibri" w:hAnsiTheme="majorHAnsi" w:cstheme="majorHAnsi"/>
          <w:sz w:val="22"/>
          <w:szCs w:val="22"/>
        </w:rPr>
        <w:t xml:space="preserve"> must also include the following statement: </w:t>
      </w:r>
      <w:r w:rsidR="00037982" w:rsidRPr="00BA5F18">
        <w:rPr>
          <w:rFonts w:asciiTheme="majorHAnsi" w:hAnsiTheme="majorHAnsi" w:cstheme="majorHAnsi"/>
          <w:i/>
          <w:sz w:val="22"/>
          <w:szCs w:val="22"/>
        </w:rPr>
        <w:t>The following statement: </w:t>
      </w:r>
      <w:r w:rsidR="00037982" w:rsidRPr="00BA5F18">
        <w:rPr>
          <w:rStyle w:val="Emphasis"/>
          <w:rFonts w:asciiTheme="majorHAnsi" w:hAnsiTheme="majorHAnsi" w:cstheme="majorHAnsi"/>
          <w:i w:val="0"/>
          <w:sz w:val="22"/>
          <w:szCs w:val="22"/>
          <w:bdr w:val="none" w:sz="0" w:space="0" w:color="auto" w:frame="1"/>
        </w:rPr>
        <w:t>“This product was produced in a home kitchen that is not subject to state licensure or inspection and that may also contain common food allergies such as tree nuts, peanuts, eggs, soy, wheat, milk, fish, and crustacean shellfish.  This product is not intended for resale.”</w:t>
      </w:r>
    </w:p>
    <w:p w:rsidR="00F120A7" w:rsidRPr="00BA5F18" w:rsidRDefault="00F120A7" w:rsidP="0087414D">
      <w:pPr>
        <w:numPr>
          <w:ilvl w:val="1"/>
          <w:numId w:val="4"/>
        </w:numPr>
        <w:ind w:left="360" w:firstLine="0"/>
        <w:rPr>
          <w:rFonts w:asciiTheme="majorHAnsi" w:eastAsia="Calibri" w:hAnsiTheme="majorHAnsi" w:cstheme="majorHAnsi"/>
          <w:sz w:val="22"/>
          <w:szCs w:val="22"/>
        </w:rPr>
      </w:pPr>
      <w:r w:rsidRPr="00BA5F18">
        <w:rPr>
          <w:rFonts w:asciiTheme="majorHAnsi" w:eastAsia="Calibri" w:hAnsiTheme="majorHAnsi" w:cstheme="majorHAnsi"/>
          <w:b/>
          <w:sz w:val="22"/>
          <w:szCs w:val="22"/>
          <w:u w:val="single"/>
        </w:rPr>
        <w:t>Vendors need to display the following information on a placard at their booth</w:t>
      </w:r>
      <w:r w:rsidRPr="00BA5F18">
        <w:rPr>
          <w:rFonts w:asciiTheme="majorHAnsi" w:eastAsia="Calibri" w:hAnsiTheme="majorHAnsi" w:cstheme="majorHAnsi"/>
          <w:sz w:val="22"/>
          <w:szCs w:val="22"/>
        </w:rPr>
        <w:t xml:space="preserve">: </w:t>
      </w:r>
      <w:r w:rsidRPr="00BA5F18">
        <w:rPr>
          <w:rFonts w:asciiTheme="majorHAnsi" w:hAnsiTheme="majorHAnsi" w:cstheme="majorHAnsi"/>
          <w:i/>
          <w:iCs/>
          <w:color w:val="222222"/>
          <w:sz w:val="22"/>
          <w:szCs w:val="22"/>
        </w:rPr>
        <w:t>This product was produced in a home kitchen that is not subject to state licensure or inspection and that may also process common food allergens such as tree nuts, peanuts, eggs, soy, wheat, milk, fish, and crustacean shellfish.</w:t>
      </w:r>
      <w:r w:rsidRPr="00BA5F18">
        <w:rPr>
          <w:rFonts w:asciiTheme="majorHAnsi" w:hAnsiTheme="majorHAnsi" w:cstheme="majorHAnsi"/>
          <w:i/>
          <w:iCs/>
          <w:color w:val="222222"/>
          <w:sz w:val="22"/>
          <w:szCs w:val="22"/>
        </w:rPr>
        <w:br/>
        <w:t>This product is not intended for resale.</w:t>
      </w:r>
      <w:r w:rsidR="00714378" w:rsidRPr="00BA5F18">
        <w:rPr>
          <w:rFonts w:asciiTheme="majorHAnsi" w:hAnsiTheme="majorHAnsi" w:cstheme="majorHAnsi"/>
          <w:i/>
          <w:iCs/>
          <w:color w:val="222222"/>
          <w:sz w:val="22"/>
          <w:szCs w:val="22"/>
        </w:rPr>
        <w:t xml:space="preserve">  </w:t>
      </w:r>
      <w:r w:rsidR="00714378" w:rsidRPr="00BA5F18">
        <w:rPr>
          <w:rFonts w:asciiTheme="majorHAnsi" w:hAnsiTheme="majorHAnsi" w:cstheme="majorHAnsi"/>
          <w:b/>
          <w:iCs/>
          <w:color w:val="222222"/>
          <w:sz w:val="22"/>
          <w:szCs w:val="22"/>
        </w:rPr>
        <w:t>Vendors can obtain a placard from the market booth if they don’t bring one with them.</w:t>
      </w:r>
    </w:p>
    <w:p w:rsidR="006A7B4B" w:rsidRPr="00BA5F18" w:rsidRDefault="00D05D17" w:rsidP="0087414D">
      <w:pPr>
        <w:numPr>
          <w:ilvl w:val="1"/>
          <w:numId w:val="4"/>
        </w:numPr>
        <w:ind w:left="360" w:firstLine="0"/>
        <w:rPr>
          <w:rFonts w:asciiTheme="majorHAnsi" w:eastAsia="Calibri" w:hAnsiTheme="majorHAnsi" w:cstheme="majorHAnsi"/>
          <w:sz w:val="22"/>
          <w:szCs w:val="22"/>
        </w:rPr>
      </w:pPr>
      <w:r w:rsidRPr="00BA5F18">
        <w:rPr>
          <w:rFonts w:asciiTheme="majorHAnsi" w:eastAsia="Calibri" w:hAnsiTheme="majorHAnsi" w:cstheme="majorHAnsi"/>
          <w:sz w:val="22"/>
          <w:szCs w:val="22"/>
        </w:rPr>
        <w:t xml:space="preserve">The following is a sample label that must be on each packaged food item.  More information can be found: </w:t>
      </w:r>
      <w:hyperlink r:id="rId8">
        <w:r w:rsidRPr="00BA5F18">
          <w:rPr>
            <w:rFonts w:asciiTheme="majorHAnsi" w:eastAsia="Calibri" w:hAnsiTheme="majorHAnsi" w:cstheme="majorHAnsi"/>
            <w:color w:val="0000FF"/>
            <w:sz w:val="22"/>
            <w:szCs w:val="22"/>
            <w:u w:val="single"/>
          </w:rPr>
          <w:t>http://cofarmtomarket.com/food-regulations-licensing/general-labeling-requirements/</w:t>
        </w:r>
      </w:hyperlink>
    </w:p>
    <w:p w:rsidR="006A7B4B" w:rsidRPr="00BA5F18" w:rsidRDefault="00D05D17">
      <w:pPr>
        <w:ind w:left="360" w:hanging="360"/>
        <w:rPr>
          <w:rFonts w:asciiTheme="majorHAnsi" w:eastAsia="Calibri" w:hAnsiTheme="majorHAnsi" w:cstheme="majorHAnsi"/>
        </w:rPr>
      </w:pPr>
      <w:r w:rsidRPr="00BA5F18">
        <w:rPr>
          <w:rFonts w:asciiTheme="majorHAnsi" w:hAnsiTheme="majorHAnsi" w:cstheme="majorHAnsi"/>
          <w:noProof/>
        </w:rPr>
        <mc:AlternateContent>
          <mc:Choice Requires="wps">
            <w:drawing>
              <wp:anchor distT="0" distB="0" distL="114300" distR="114300" simplePos="0" relativeHeight="251658240" behindDoc="0" locked="0" layoutInCell="1" hidden="0" allowOverlap="1" wp14:anchorId="22E02946" wp14:editId="0C9C35FA">
                <wp:simplePos x="0" y="0"/>
                <wp:positionH relativeFrom="column">
                  <wp:posOffset>209550</wp:posOffset>
                </wp:positionH>
                <wp:positionV relativeFrom="paragraph">
                  <wp:posOffset>55245</wp:posOffset>
                </wp:positionV>
                <wp:extent cx="5857875" cy="4219575"/>
                <wp:effectExtent l="0" t="0" r="28575" b="28575"/>
                <wp:wrapNone/>
                <wp:docPr id="1" name="Freeform 1"/>
                <wp:cNvGraphicFramePr/>
                <a:graphic xmlns:a="http://schemas.openxmlformats.org/drawingml/2006/main">
                  <a:graphicData uri="http://schemas.microsoft.com/office/word/2010/wordprocessingShape">
                    <wps:wsp>
                      <wps:cNvSpPr/>
                      <wps:spPr>
                        <a:xfrm>
                          <a:off x="0" y="0"/>
                          <a:ext cx="5857875" cy="4219575"/>
                        </a:xfrm>
                        <a:custGeom>
                          <a:avLst/>
                          <a:gdLst/>
                          <a:ahLst/>
                          <a:cxnLst/>
                          <a:rect l="l" t="t" r="r" b="b"/>
                          <a:pathLst>
                            <a:path w="5019675" h="1847215" extrusionOk="0">
                              <a:moveTo>
                                <a:pt x="0" y="0"/>
                              </a:moveTo>
                              <a:lnTo>
                                <a:pt x="0" y="1847215"/>
                              </a:lnTo>
                              <a:lnTo>
                                <a:pt x="5019675" y="1847215"/>
                              </a:lnTo>
                              <a:lnTo>
                                <a:pt x="5019675" y="0"/>
                              </a:lnTo>
                              <a:close/>
                            </a:path>
                          </a:pathLst>
                        </a:custGeom>
                        <a:noFill/>
                        <a:ln w="12700" cap="flat" cmpd="sng">
                          <a:solidFill>
                            <a:srgbClr val="000000"/>
                          </a:solidFill>
                          <a:prstDash val="solid"/>
                          <a:miter lim="8000"/>
                          <a:headEnd type="none" w="sm" len="sm"/>
                          <a:tailEnd type="none" w="sm" len="sm"/>
                        </a:ln>
                      </wps:spPr>
                      <wps:txbx>
                        <w:txbxContent>
                          <w:p w:rsidR="00763313" w:rsidRDefault="00763313" w:rsidP="00F120A7">
                            <w:pPr>
                              <w:shd w:val="clear" w:color="auto" w:fill="FFFFFF"/>
                              <w:jc w:val="center"/>
                              <w:rPr>
                                <w:rFonts w:asciiTheme="majorHAnsi" w:hAnsiTheme="majorHAnsi" w:cstheme="majorHAnsi"/>
                                <w:b/>
                                <w:color w:val="222222"/>
                                <w:u w:val="single"/>
                              </w:rPr>
                            </w:pPr>
                            <w:r w:rsidRPr="00F120A7">
                              <w:rPr>
                                <w:rFonts w:asciiTheme="majorHAnsi" w:hAnsiTheme="majorHAnsi" w:cstheme="majorHAnsi"/>
                                <w:b/>
                                <w:color w:val="222222"/>
                                <w:u w:val="single"/>
                              </w:rPr>
                              <w:t>Sample Label:</w:t>
                            </w:r>
                          </w:p>
                          <w:p w:rsidR="00763313" w:rsidRPr="00F120A7" w:rsidRDefault="00763313" w:rsidP="00F120A7">
                            <w:pPr>
                              <w:shd w:val="clear" w:color="auto" w:fill="FFFFFF"/>
                              <w:jc w:val="center"/>
                              <w:rPr>
                                <w:rFonts w:asciiTheme="majorHAnsi" w:hAnsiTheme="majorHAnsi" w:cstheme="majorHAnsi"/>
                                <w:b/>
                                <w:color w:val="222222"/>
                                <w:u w:val="single"/>
                              </w:rPr>
                            </w:pPr>
                          </w:p>
                          <w:p w:rsidR="00763313" w:rsidRPr="00F120A7" w:rsidRDefault="00763313" w:rsidP="00037982">
                            <w:pPr>
                              <w:shd w:val="clear" w:color="auto" w:fill="FFFFFF"/>
                              <w:spacing w:after="240"/>
                              <w:rPr>
                                <w:rFonts w:asciiTheme="majorHAnsi" w:hAnsiTheme="majorHAnsi" w:cstheme="majorHAnsi"/>
                                <w:color w:val="222222"/>
                              </w:rPr>
                            </w:pPr>
                            <w:r w:rsidRPr="00F120A7">
                              <w:rPr>
                                <w:rFonts w:asciiTheme="majorHAnsi" w:hAnsiTheme="majorHAnsi" w:cstheme="majorHAnsi"/>
                                <w:i/>
                                <w:color w:val="222222"/>
                              </w:rPr>
                              <w:t>Cottage Foods are required to be labeled with the following information:</w:t>
                            </w:r>
                            <w:r w:rsidRPr="00F120A7">
                              <w:rPr>
                                <w:rFonts w:asciiTheme="majorHAnsi" w:hAnsiTheme="majorHAnsi" w:cstheme="majorHAnsi"/>
                                <w:color w:val="222222"/>
                              </w:rPr>
                              <w:br/>
                              <w:t>Product Name</w:t>
                            </w:r>
                            <w:r w:rsidRPr="00F120A7">
                              <w:rPr>
                                <w:rFonts w:asciiTheme="majorHAnsi" w:hAnsiTheme="majorHAnsi" w:cstheme="majorHAnsi"/>
                                <w:color w:val="222222"/>
                              </w:rPr>
                              <w:br/>
                              <w:t>Production Date</w:t>
                            </w:r>
                            <w:r w:rsidRPr="00F120A7">
                              <w:rPr>
                                <w:rFonts w:asciiTheme="majorHAnsi" w:hAnsiTheme="majorHAnsi" w:cstheme="majorHAnsi"/>
                                <w:color w:val="222222"/>
                              </w:rPr>
                              <w:br/>
                            </w:r>
                            <w:r w:rsidRPr="00F120A7">
                              <w:rPr>
                                <w:rFonts w:asciiTheme="majorHAnsi" w:hAnsiTheme="majorHAnsi" w:cstheme="majorHAnsi"/>
                                <w:color w:val="222222"/>
                              </w:rPr>
                              <w:br/>
                              <w:t>INGREDIENTS: Ingredients are listed in decreasing</w:t>
                            </w:r>
                            <w:r w:rsidRPr="00F120A7">
                              <w:rPr>
                                <w:rFonts w:asciiTheme="majorHAnsi" w:hAnsiTheme="majorHAnsi" w:cstheme="majorHAnsi"/>
                                <w:color w:val="222222"/>
                              </w:rPr>
                              <w:br/>
                              <w:t>order of predominance from most to least. The ingredient present in the greatest quantity is listed first and the least is listed last.</w:t>
                            </w:r>
                          </w:p>
                          <w:p w:rsidR="00763313" w:rsidRPr="00F120A7" w:rsidRDefault="00763313" w:rsidP="00037982">
                            <w:pPr>
                              <w:shd w:val="clear" w:color="auto" w:fill="FFFFFF"/>
                              <w:rPr>
                                <w:rFonts w:asciiTheme="majorHAnsi" w:hAnsiTheme="majorHAnsi" w:cstheme="majorHAnsi"/>
                                <w:color w:val="222222"/>
                              </w:rPr>
                            </w:pPr>
                            <w:r w:rsidRPr="00F120A7">
                              <w:rPr>
                                <w:rFonts w:asciiTheme="majorHAnsi" w:hAnsiTheme="majorHAnsi" w:cstheme="majorHAnsi"/>
                                <w:color w:val="222222"/>
                              </w:rPr>
                              <w:t>Producer's name</w:t>
                            </w:r>
                            <w:r w:rsidRPr="00F120A7">
                              <w:rPr>
                                <w:rFonts w:asciiTheme="majorHAnsi" w:hAnsiTheme="majorHAnsi" w:cstheme="majorHAnsi"/>
                                <w:color w:val="222222"/>
                              </w:rPr>
                              <w:br/>
                              <w:t>Phone number or email address</w:t>
                            </w:r>
                            <w:r w:rsidRPr="00F120A7">
                              <w:rPr>
                                <w:rFonts w:asciiTheme="majorHAnsi" w:hAnsiTheme="majorHAnsi" w:cstheme="majorHAnsi"/>
                                <w:color w:val="222222"/>
                              </w:rPr>
                              <w:br/>
                              <w:t>Address at which the food was prepared</w:t>
                            </w:r>
                            <w:r w:rsidRPr="00F120A7">
                              <w:rPr>
                                <w:rFonts w:asciiTheme="majorHAnsi" w:hAnsiTheme="majorHAnsi" w:cstheme="majorHAnsi"/>
                                <w:color w:val="222222"/>
                              </w:rPr>
                              <w:br/>
                              <w:t>Net weight/quantity (recommended)</w:t>
                            </w:r>
                          </w:p>
                          <w:p w:rsidR="00763313" w:rsidRPr="00F120A7" w:rsidRDefault="00763313" w:rsidP="00037982">
                            <w:pPr>
                              <w:shd w:val="clear" w:color="auto" w:fill="FFFFFF"/>
                              <w:rPr>
                                <w:rFonts w:asciiTheme="majorHAnsi" w:hAnsiTheme="majorHAnsi" w:cstheme="majorHAnsi"/>
                                <w:color w:val="222222"/>
                              </w:rPr>
                            </w:pPr>
                          </w:p>
                          <w:p w:rsidR="00763313" w:rsidRPr="00F120A7" w:rsidRDefault="00763313" w:rsidP="00037982">
                            <w:pPr>
                              <w:shd w:val="clear" w:color="auto" w:fill="FFFFFF"/>
                              <w:rPr>
                                <w:rFonts w:asciiTheme="majorHAnsi" w:hAnsiTheme="majorHAnsi" w:cstheme="majorHAnsi"/>
                                <w:color w:val="222222"/>
                              </w:rPr>
                            </w:pPr>
                            <w:r w:rsidRPr="00F120A7">
                              <w:rPr>
                                <w:rFonts w:asciiTheme="majorHAnsi" w:hAnsiTheme="majorHAnsi" w:cstheme="majorHAnsi"/>
                                <w:color w:val="222222"/>
                              </w:rPr>
                              <w:t>There should also be the following information displayed at your booth or on the product itself:</w:t>
                            </w:r>
                          </w:p>
                          <w:p w:rsidR="00763313" w:rsidRPr="00F120A7" w:rsidRDefault="00763313" w:rsidP="00037982">
                            <w:pPr>
                              <w:shd w:val="clear" w:color="auto" w:fill="FFFFFF"/>
                              <w:rPr>
                                <w:rFonts w:asciiTheme="majorHAnsi" w:hAnsiTheme="majorHAnsi" w:cstheme="majorHAnsi"/>
                                <w:color w:val="222222"/>
                              </w:rPr>
                            </w:pPr>
                          </w:p>
                          <w:p w:rsidR="00763313" w:rsidRPr="00F120A7" w:rsidRDefault="00763313" w:rsidP="00037982">
                            <w:pPr>
                              <w:shd w:val="clear" w:color="auto" w:fill="FFFFFF"/>
                              <w:rPr>
                                <w:rFonts w:asciiTheme="majorHAnsi" w:hAnsiTheme="majorHAnsi" w:cstheme="majorHAnsi"/>
                                <w:color w:val="222222"/>
                              </w:rPr>
                            </w:pPr>
                            <w:r w:rsidRPr="00F120A7">
                              <w:rPr>
                                <w:rFonts w:asciiTheme="majorHAnsi" w:hAnsiTheme="majorHAnsi" w:cstheme="majorHAnsi"/>
                                <w:i/>
                                <w:iCs/>
                                <w:color w:val="222222"/>
                              </w:rPr>
                              <w:t>This product was produced in a home kitchen that is not subject to state licensure or inspection and that may also process common food allergens such as tree nuts, peanuts, eggs, soy, wheat, milk, fish, and crustacean shellfish.  This product is not intended for resale.</w:t>
                            </w: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02946" id="Freeform 1" o:spid="_x0000_s1026" style="position:absolute;left:0;text-align:left;margin-left:16.5pt;margin-top:4.35pt;width:461.25pt;height:3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019675,18472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" adj="-11796480,,5400" path="m,l,1847215r5019675,l5019675,,,xe" filled="f" strokeweight="1pt">
                <v:stroke startarrowwidth="narrow" startarrowlength="short" endarrowwidth="narrow" endarrowlength="short" miterlimit="5243f" joinstyle="miter"/>
                <v:formulas/>
                <v:path arrowok="t" o:extrusionok="f" o:connecttype="custom" textboxrect="0,0,5019675,1847215"/>
                <v:textbox inset="7pt,3pt,7pt,3pt">
                  <w:txbxContent>
                    <w:p w:rsidR="00763313" w:rsidRDefault="00763313" w:rsidP="00F120A7">
                      <w:pPr>
                        <w:shd w:val="clear" w:color="auto" w:fill="FFFFFF"/>
                        <w:jc w:val="center"/>
                        <w:rPr>
                          <w:rFonts w:asciiTheme="majorHAnsi" w:hAnsiTheme="majorHAnsi" w:cstheme="majorHAnsi"/>
                          <w:b/>
                          <w:color w:val="222222"/>
                          <w:u w:val="single"/>
                        </w:rPr>
                      </w:pPr>
                      <w:r w:rsidRPr="00F120A7">
                        <w:rPr>
                          <w:rFonts w:asciiTheme="majorHAnsi" w:hAnsiTheme="majorHAnsi" w:cstheme="majorHAnsi"/>
                          <w:b/>
                          <w:color w:val="222222"/>
                          <w:u w:val="single"/>
                        </w:rPr>
                        <w:t>Sample Label:</w:t>
                      </w:r>
                    </w:p>
                    <w:p w:rsidR="00763313" w:rsidRPr="00F120A7" w:rsidRDefault="00763313" w:rsidP="00F120A7">
                      <w:pPr>
                        <w:shd w:val="clear" w:color="auto" w:fill="FFFFFF"/>
                        <w:jc w:val="center"/>
                        <w:rPr>
                          <w:rFonts w:asciiTheme="majorHAnsi" w:hAnsiTheme="majorHAnsi" w:cstheme="majorHAnsi"/>
                          <w:b/>
                          <w:color w:val="222222"/>
                          <w:u w:val="single"/>
                        </w:rPr>
                      </w:pPr>
                    </w:p>
                    <w:p w:rsidR="00763313" w:rsidRPr="00F120A7" w:rsidRDefault="00763313" w:rsidP="00037982">
                      <w:pPr>
                        <w:shd w:val="clear" w:color="auto" w:fill="FFFFFF"/>
                        <w:spacing w:after="240"/>
                        <w:rPr>
                          <w:rFonts w:asciiTheme="majorHAnsi" w:hAnsiTheme="majorHAnsi" w:cstheme="majorHAnsi"/>
                          <w:color w:val="222222"/>
                        </w:rPr>
                      </w:pPr>
                      <w:r w:rsidRPr="00F120A7">
                        <w:rPr>
                          <w:rFonts w:asciiTheme="majorHAnsi" w:hAnsiTheme="majorHAnsi" w:cstheme="majorHAnsi"/>
                          <w:i/>
                          <w:color w:val="222222"/>
                        </w:rPr>
                        <w:t>Cottage Foods are required to be labeled with the following information:</w:t>
                      </w:r>
                      <w:r w:rsidRPr="00F120A7">
                        <w:rPr>
                          <w:rFonts w:asciiTheme="majorHAnsi" w:hAnsiTheme="majorHAnsi" w:cstheme="majorHAnsi"/>
                          <w:color w:val="222222"/>
                        </w:rPr>
                        <w:br/>
                        <w:t>Product Name</w:t>
                      </w:r>
                      <w:r w:rsidRPr="00F120A7">
                        <w:rPr>
                          <w:rFonts w:asciiTheme="majorHAnsi" w:hAnsiTheme="majorHAnsi" w:cstheme="majorHAnsi"/>
                          <w:color w:val="222222"/>
                        </w:rPr>
                        <w:br/>
                        <w:t>Production Date</w:t>
                      </w:r>
                      <w:r w:rsidRPr="00F120A7">
                        <w:rPr>
                          <w:rFonts w:asciiTheme="majorHAnsi" w:hAnsiTheme="majorHAnsi" w:cstheme="majorHAnsi"/>
                          <w:color w:val="222222"/>
                        </w:rPr>
                        <w:br/>
                      </w:r>
                      <w:r w:rsidRPr="00F120A7">
                        <w:rPr>
                          <w:rFonts w:asciiTheme="majorHAnsi" w:hAnsiTheme="majorHAnsi" w:cstheme="majorHAnsi"/>
                          <w:color w:val="222222"/>
                        </w:rPr>
                        <w:br/>
                        <w:t>INGREDIENTS: Ingredients are listed in decreasing</w:t>
                      </w:r>
                      <w:r w:rsidRPr="00F120A7">
                        <w:rPr>
                          <w:rFonts w:asciiTheme="majorHAnsi" w:hAnsiTheme="majorHAnsi" w:cstheme="majorHAnsi"/>
                          <w:color w:val="222222"/>
                        </w:rPr>
                        <w:br/>
                        <w:t>order of predominance from most to least. The ingredient present in the greatest quantity is listed first and the least is listed last.</w:t>
                      </w:r>
                    </w:p>
                    <w:p w:rsidR="00763313" w:rsidRPr="00F120A7" w:rsidRDefault="00763313" w:rsidP="00037982">
                      <w:pPr>
                        <w:shd w:val="clear" w:color="auto" w:fill="FFFFFF"/>
                        <w:rPr>
                          <w:rFonts w:asciiTheme="majorHAnsi" w:hAnsiTheme="majorHAnsi" w:cstheme="majorHAnsi"/>
                          <w:color w:val="222222"/>
                        </w:rPr>
                      </w:pPr>
                      <w:r w:rsidRPr="00F120A7">
                        <w:rPr>
                          <w:rFonts w:asciiTheme="majorHAnsi" w:hAnsiTheme="majorHAnsi" w:cstheme="majorHAnsi"/>
                          <w:color w:val="222222"/>
                        </w:rPr>
                        <w:t>Producer's name</w:t>
                      </w:r>
                      <w:r w:rsidRPr="00F120A7">
                        <w:rPr>
                          <w:rFonts w:asciiTheme="majorHAnsi" w:hAnsiTheme="majorHAnsi" w:cstheme="majorHAnsi"/>
                          <w:color w:val="222222"/>
                        </w:rPr>
                        <w:br/>
                        <w:t>Phone number or email address</w:t>
                      </w:r>
                      <w:r w:rsidRPr="00F120A7">
                        <w:rPr>
                          <w:rFonts w:asciiTheme="majorHAnsi" w:hAnsiTheme="majorHAnsi" w:cstheme="majorHAnsi"/>
                          <w:color w:val="222222"/>
                        </w:rPr>
                        <w:br/>
                        <w:t>Address at which the food was prepared</w:t>
                      </w:r>
                      <w:r w:rsidRPr="00F120A7">
                        <w:rPr>
                          <w:rFonts w:asciiTheme="majorHAnsi" w:hAnsiTheme="majorHAnsi" w:cstheme="majorHAnsi"/>
                          <w:color w:val="222222"/>
                        </w:rPr>
                        <w:br/>
                        <w:t>Net weight/quantity (recommended)</w:t>
                      </w:r>
                    </w:p>
                    <w:p w:rsidR="00763313" w:rsidRPr="00F120A7" w:rsidRDefault="00763313" w:rsidP="00037982">
                      <w:pPr>
                        <w:shd w:val="clear" w:color="auto" w:fill="FFFFFF"/>
                        <w:rPr>
                          <w:rFonts w:asciiTheme="majorHAnsi" w:hAnsiTheme="majorHAnsi" w:cstheme="majorHAnsi"/>
                          <w:color w:val="222222"/>
                        </w:rPr>
                      </w:pPr>
                    </w:p>
                    <w:p w:rsidR="00763313" w:rsidRPr="00F120A7" w:rsidRDefault="00763313" w:rsidP="00037982">
                      <w:pPr>
                        <w:shd w:val="clear" w:color="auto" w:fill="FFFFFF"/>
                        <w:rPr>
                          <w:rFonts w:asciiTheme="majorHAnsi" w:hAnsiTheme="majorHAnsi" w:cstheme="majorHAnsi"/>
                          <w:color w:val="222222"/>
                        </w:rPr>
                      </w:pPr>
                      <w:r w:rsidRPr="00F120A7">
                        <w:rPr>
                          <w:rFonts w:asciiTheme="majorHAnsi" w:hAnsiTheme="majorHAnsi" w:cstheme="majorHAnsi"/>
                          <w:color w:val="222222"/>
                        </w:rPr>
                        <w:t>There should also be the following information displayed at your booth or on the product itself:</w:t>
                      </w:r>
                    </w:p>
                    <w:p w:rsidR="00763313" w:rsidRPr="00F120A7" w:rsidRDefault="00763313" w:rsidP="00037982">
                      <w:pPr>
                        <w:shd w:val="clear" w:color="auto" w:fill="FFFFFF"/>
                        <w:rPr>
                          <w:rFonts w:asciiTheme="majorHAnsi" w:hAnsiTheme="majorHAnsi" w:cstheme="majorHAnsi"/>
                          <w:color w:val="222222"/>
                        </w:rPr>
                      </w:pPr>
                    </w:p>
                    <w:p w:rsidR="00763313" w:rsidRPr="00F120A7" w:rsidRDefault="00763313" w:rsidP="00037982">
                      <w:pPr>
                        <w:shd w:val="clear" w:color="auto" w:fill="FFFFFF"/>
                        <w:rPr>
                          <w:rFonts w:asciiTheme="majorHAnsi" w:hAnsiTheme="majorHAnsi" w:cstheme="majorHAnsi"/>
                          <w:color w:val="222222"/>
                        </w:rPr>
                      </w:pPr>
                      <w:r w:rsidRPr="00F120A7">
                        <w:rPr>
                          <w:rFonts w:asciiTheme="majorHAnsi" w:hAnsiTheme="majorHAnsi" w:cstheme="majorHAnsi"/>
                          <w:i/>
                          <w:iCs/>
                          <w:color w:val="222222"/>
                        </w:rPr>
                        <w:t>This product was produced in a home kitchen that is not subject to state licensure or inspection and that may also process common food allergens such as tree nuts, peanuts, eggs, soy, wheat, milk, fish, and crustacean shellfish.  This product is not intended for resale.</w:t>
                      </w:r>
                    </w:p>
                  </w:txbxContent>
                </v:textbox>
              </v:shape>
            </w:pict>
          </mc:Fallback>
        </mc:AlternateContent>
      </w:r>
    </w:p>
    <w:p w:rsidR="006A7B4B" w:rsidRPr="00BA5F18" w:rsidRDefault="006A7B4B">
      <w:pPr>
        <w:ind w:left="360" w:hanging="360"/>
        <w:rPr>
          <w:rFonts w:asciiTheme="majorHAnsi" w:eastAsia="Calibri" w:hAnsiTheme="majorHAnsi" w:cstheme="majorHAnsi"/>
        </w:rPr>
      </w:pPr>
    </w:p>
    <w:p w:rsidR="006A7B4B" w:rsidRPr="00BA5F18" w:rsidRDefault="006A7B4B">
      <w:pPr>
        <w:ind w:left="360" w:hanging="360"/>
        <w:rPr>
          <w:rFonts w:asciiTheme="majorHAnsi" w:eastAsia="Calibri" w:hAnsiTheme="majorHAnsi" w:cstheme="majorHAnsi"/>
        </w:rPr>
      </w:pPr>
    </w:p>
    <w:p w:rsidR="006A7B4B" w:rsidRPr="00BA5F18" w:rsidRDefault="006A7B4B">
      <w:pPr>
        <w:ind w:left="360" w:hanging="360"/>
        <w:rPr>
          <w:rFonts w:asciiTheme="majorHAnsi" w:eastAsia="Calibri" w:hAnsiTheme="majorHAnsi" w:cstheme="majorHAnsi"/>
        </w:rPr>
      </w:pPr>
    </w:p>
    <w:p w:rsidR="006A7B4B" w:rsidRPr="00BA5F18" w:rsidRDefault="006A7B4B">
      <w:pPr>
        <w:ind w:left="360" w:hanging="360"/>
        <w:rPr>
          <w:rFonts w:asciiTheme="majorHAnsi" w:eastAsia="Calibri" w:hAnsiTheme="majorHAnsi" w:cstheme="majorHAnsi"/>
        </w:rPr>
      </w:pPr>
    </w:p>
    <w:p w:rsidR="006A7B4B" w:rsidRPr="00BA5F18" w:rsidRDefault="006A7B4B">
      <w:pPr>
        <w:ind w:left="360" w:hanging="360"/>
        <w:rPr>
          <w:rFonts w:asciiTheme="majorHAnsi" w:eastAsia="Calibri" w:hAnsiTheme="majorHAnsi" w:cstheme="majorHAnsi"/>
        </w:rPr>
      </w:pPr>
    </w:p>
    <w:p w:rsidR="006A7B4B" w:rsidRPr="00BA5F18" w:rsidRDefault="006A7B4B">
      <w:pPr>
        <w:ind w:left="360" w:hanging="360"/>
        <w:rPr>
          <w:rFonts w:asciiTheme="majorHAnsi" w:eastAsia="Calibri" w:hAnsiTheme="majorHAnsi" w:cstheme="majorHAnsi"/>
        </w:rPr>
      </w:pPr>
    </w:p>
    <w:p w:rsidR="006A7B4B" w:rsidRPr="00BA5F18" w:rsidRDefault="006A7B4B">
      <w:pPr>
        <w:ind w:left="360" w:hanging="360"/>
        <w:rPr>
          <w:rFonts w:asciiTheme="majorHAnsi" w:eastAsia="Calibri" w:hAnsiTheme="majorHAnsi" w:cstheme="majorHAnsi"/>
        </w:rPr>
      </w:pPr>
    </w:p>
    <w:p w:rsidR="006A7B4B" w:rsidRPr="00BA5F18" w:rsidRDefault="006A7B4B">
      <w:pPr>
        <w:ind w:left="360" w:hanging="360"/>
        <w:rPr>
          <w:rFonts w:asciiTheme="majorHAnsi" w:eastAsia="Calibri" w:hAnsiTheme="majorHAnsi" w:cstheme="majorHAnsi"/>
          <w:sz w:val="22"/>
          <w:szCs w:val="22"/>
        </w:rPr>
      </w:pPr>
    </w:p>
    <w:p w:rsidR="00D70F0E" w:rsidRPr="00BA5F18" w:rsidRDefault="00D70F0E" w:rsidP="00D70F0E">
      <w:pPr>
        <w:rPr>
          <w:rFonts w:asciiTheme="majorHAnsi" w:eastAsia="Calibri" w:hAnsiTheme="majorHAnsi" w:cstheme="majorHAnsi"/>
        </w:rPr>
      </w:pPr>
    </w:p>
    <w:p w:rsidR="00D70F0E" w:rsidRPr="00BA5F18" w:rsidRDefault="00D70F0E" w:rsidP="00D70F0E">
      <w:pPr>
        <w:rPr>
          <w:rFonts w:asciiTheme="majorHAnsi" w:eastAsia="Calibri" w:hAnsiTheme="majorHAnsi" w:cstheme="majorHAnsi"/>
        </w:rPr>
      </w:pPr>
    </w:p>
    <w:p w:rsidR="00D70F0E" w:rsidRPr="00BA5F18" w:rsidRDefault="00D70F0E" w:rsidP="00D70F0E">
      <w:pPr>
        <w:rPr>
          <w:rFonts w:asciiTheme="majorHAnsi" w:eastAsia="Calibri" w:hAnsiTheme="majorHAnsi" w:cstheme="majorHAnsi"/>
        </w:rPr>
      </w:pPr>
    </w:p>
    <w:p w:rsidR="00D70F0E" w:rsidRPr="00BA5F18" w:rsidRDefault="00D70F0E" w:rsidP="00D70F0E">
      <w:pPr>
        <w:rPr>
          <w:rFonts w:asciiTheme="majorHAnsi" w:eastAsia="Calibri" w:hAnsiTheme="majorHAnsi" w:cstheme="majorHAnsi"/>
        </w:rPr>
      </w:pPr>
    </w:p>
    <w:p w:rsidR="00F120A7" w:rsidRPr="00BA5F18" w:rsidRDefault="00F120A7" w:rsidP="00D70F0E">
      <w:pPr>
        <w:rPr>
          <w:rFonts w:asciiTheme="majorHAnsi" w:hAnsiTheme="majorHAnsi" w:cstheme="majorHAnsi"/>
        </w:rPr>
      </w:pPr>
    </w:p>
    <w:p w:rsidR="00F120A7" w:rsidRPr="00BA5F18" w:rsidRDefault="00F120A7" w:rsidP="00D70F0E">
      <w:pPr>
        <w:rPr>
          <w:rFonts w:asciiTheme="majorHAnsi" w:hAnsiTheme="majorHAnsi" w:cstheme="majorHAnsi"/>
        </w:rPr>
      </w:pPr>
    </w:p>
    <w:p w:rsidR="00F120A7" w:rsidRPr="00BA5F18" w:rsidRDefault="00F120A7" w:rsidP="00D70F0E">
      <w:pPr>
        <w:rPr>
          <w:rFonts w:asciiTheme="majorHAnsi" w:hAnsiTheme="majorHAnsi" w:cstheme="majorHAnsi"/>
        </w:rPr>
      </w:pPr>
    </w:p>
    <w:p w:rsidR="00F120A7" w:rsidRPr="00BA5F18" w:rsidRDefault="00F120A7" w:rsidP="00D70F0E">
      <w:pPr>
        <w:rPr>
          <w:rFonts w:asciiTheme="majorHAnsi" w:hAnsiTheme="majorHAnsi" w:cstheme="majorHAnsi"/>
        </w:rPr>
      </w:pPr>
    </w:p>
    <w:p w:rsidR="00F120A7" w:rsidRPr="00BA5F18" w:rsidRDefault="00F120A7" w:rsidP="00D70F0E">
      <w:pPr>
        <w:rPr>
          <w:rFonts w:asciiTheme="majorHAnsi" w:hAnsiTheme="majorHAnsi" w:cstheme="majorHAnsi"/>
        </w:rPr>
      </w:pPr>
    </w:p>
    <w:p w:rsidR="00F120A7" w:rsidRPr="00BA5F18" w:rsidRDefault="00F120A7" w:rsidP="00D70F0E">
      <w:pPr>
        <w:rPr>
          <w:rFonts w:asciiTheme="majorHAnsi" w:hAnsiTheme="majorHAnsi" w:cstheme="majorHAnsi"/>
        </w:rPr>
      </w:pPr>
    </w:p>
    <w:p w:rsidR="00F120A7" w:rsidRPr="00BA5F18" w:rsidRDefault="00F120A7" w:rsidP="00D70F0E">
      <w:pPr>
        <w:rPr>
          <w:rFonts w:asciiTheme="majorHAnsi" w:hAnsiTheme="majorHAnsi" w:cstheme="majorHAnsi"/>
        </w:rPr>
      </w:pPr>
    </w:p>
    <w:p w:rsidR="00F120A7" w:rsidRPr="00BA5F18" w:rsidRDefault="00F120A7" w:rsidP="00D70F0E">
      <w:pPr>
        <w:rPr>
          <w:rFonts w:asciiTheme="majorHAnsi" w:hAnsiTheme="majorHAnsi" w:cstheme="majorHAnsi"/>
        </w:rPr>
      </w:pPr>
    </w:p>
    <w:p w:rsidR="00F120A7" w:rsidRPr="00BA5F18" w:rsidRDefault="00F120A7" w:rsidP="00D70F0E">
      <w:pPr>
        <w:rPr>
          <w:rFonts w:asciiTheme="majorHAnsi" w:hAnsiTheme="majorHAnsi" w:cstheme="majorHAnsi"/>
        </w:rPr>
      </w:pPr>
    </w:p>
    <w:p w:rsidR="00F120A7" w:rsidRPr="00BA5F18" w:rsidRDefault="00F120A7" w:rsidP="00D70F0E">
      <w:pPr>
        <w:rPr>
          <w:rFonts w:asciiTheme="majorHAnsi" w:hAnsiTheme="majorHAnsi" w:cstheme="majorHAnsi"/>
        </w:rPr>
      </w:pPr>
    </w:p>
    <w:p w:rsidR="006A7B4B" w:rsidRPr="00BA5F18" w:rsidRDefault="00D05D17" w:rsidP="00CF6171">
      <w:pPr>
        <w:numPr>
          <w:ilvl w:val="0"/>
          <w:numId w:val="3"/>
        </w:numPr>
        <w:rPr>
          <w:rFonts w:asciiTheme="majorHAnsi" w:eastAsia="Calibri" w:hAnsiTheme="majorHAnsi" w:cstheme="majorHAnsi"/>
          <w:b/>
          <w:u w:val="single"/>
        </w:rPr>
      </w:pPr>
      <w:r w:rsidRPr="00BA5F18">
        <w:rPr>
          <w:rFonts w:asciiTheme="majorHAnsi" w:eastAsia="Calibri" w:hAnsiTheme="majorHAnsi" w:cstheme="majorHAnsi"/>
          <w:b/>
          <w:u w:val="single"/>
        </w:rPr>
        <w:t>Inspections:</w:t>
      </w:r>
      <w:r w:rsidRPr="00BA5F18">
        <w:rPr>
          <w:rFonts w:asciiTheme="majorHAnsi" w:eastAsia="Calibri" w:hAnsiTheme="majorHAnsi" w:cstheme="majorHAnsi"/>
        </w:rPr>
        <w:t xml:space="preserve"> Please be aware that inspectors from the CO Dept. of Health and other regulatory agencies may visit and that it is </w:t>
      </w:r>
      <w:r w:rsidRPr="00BA5F18">
        <w:rPr>
          <w:rFonts w:asciiTheme="majorHAnsi" w:eastAsia="Calibri" w:hAnsiTheme="majorHAnsi" w:cstheme="majorHAnsi"/>
          <w:u w:val="single"/>
        </w:rPr>
        <w:t>your obligation</w:t>
      </w:r>
      <w:r w:rsidRPr="00BA5F18">
        <w:rPr>
          <w:rFonts w:asciiTheme="majorHAnsi" w:eastAsia="Calibri" w:hAnsiTheme="majorHAnsi" w:cstheme="majorHAnsi"/>
        </w:rPr>
        <w:t xml:space="preserve"> as the vendor to be in compliance with all regulations and licensing. State regulations on the sale of food products are available on the Market website and</w:t>
      </w:r>
      <w:r w:rsidR="00C64A15" w:rsidRPr="00BA5F18">
        <w:rPr>
          <w:rFonts w:asciiTheme="majorHAnsi" w:eastAsia="Calibri" w:hAnsiTheme="majorHAnsi" w:cstheme="majorHAnsi"/>
        </w:rPr>
        <w:t xml:space="preserve"> from market staff.  Please contact</w:t>
      </w:r>
      <w:r w:rsidRPr="00BA5F18">
        <w:rPr>
          <w:rFonts w:asciiTheme="majorHAnsi" w:eastAsia="Calibri" w:hAnsiTheme="majorHAnsi" w:cstheme="majorHAnsi"/>
        </w:rPr>
        <w:t xml:space="preserve"> </w:t>
      </w:r>
      <w:r w:rsidR="0026057A" w:rsidRPr="00BA5F18">
        <w:rPr>
          <w:rFonts w:asciiTheme="majorHAnsi" w:eastAsia="Calibri" w:hAnsiTheme="majorHAnsi" w:cstheme="majorHAnsi"/>
        </w:rPr>
        <w:t>Gary Bruder</w:t>
      </w:r>
      <w:r w:rsidR="008C5E62" w:rsidRPr="00BA5F18">
        <w:rPr>
          <w:rFonts w:asciiTheme="majorHAnsi" w:eastAsia="Calibri" w:hAnsiTheme="majorHAnsi" w:cstheme="majorHAnsi"/>
        </w:rPr>
        <w:t xml:space="preserve"> from Alamosa County Health Department</w:t>
      </w:r>
      <w:r w:rsidRPr="00BA5F18">
        <w:rPr>
          <w:rFonts w:asciiTheme="majorHAnsi" w:eastAsia="Calibri" w:hAnsiTheme="majorHAnsi" w:cstheme="majorHAnsi"/>
        </w:rPr>
        <w:t>, (719)-587-5206</w:t>
      </w:r>
      <w:r w:rsidR="00C64A15" w:rsidRPr="00BA5F18">
        <w:rPr>
          <w:rFonts w:asciiTheme="majorHAnsi" w:eastAsia="Calibri" w:hAnsiTheme="majorHAnsi" w:cstheme="majorHAnsi"/>
        </w:rPr>
        <w:t xml:space="preserve"> or </w:t>
      </w:r>
      <w:r w:rsidR="0026057A" w:rsidRPr="00BA5F18">
        <w:rPr>
          <w:rFonts w:asciiTheme="majorHAnsi" w:hAnsiTheme="majorHAnsi" w:cstheme="majorHAnsi"/>
          <w:shd w:val="clear" w:color="auto" w:fill="FFFFFF"/>
        </w:rPr>
        <w:t>gbruder@alamosacounty.org</w:t>
      </w:r>
      <w:r w:rsidRPr="00BA5F18">
        <w:rPr>
          <w:rFonts w:asciiTheme="majorHAnsi" w:eastAsia="Calibri" w:hAnsiTheme="majorHAnsi" w:cstheme="majorHAnsi"/>
        </w:rPr>
        <w:t>, regarding State inspections and licensing.  Aaron Yonker, (719)-250-1851, is the Colorado Department of Agriculture weights inspector.</w:t>
      </w:r>
    </w:p>
    <w:p w:rsidR="0087414D" w:rsidRPr="00BA5F18" w:rsidRDefault="0087414D" w:rsidP="0087414D">
      <w:pPr>
        <w:rPr>
          <w:rFonts w:asciiTheme="majorHAnsi" w:eastAsia="Calibri" w:hAnsiTheme="majorHAnsi" w:cstheme="majorHAnsi"/>
          <w:b/>
          <w:u w:val="single"/>
        </w:rPr>
      </w:pPr>
    </w:p>
    <w:p w:rsidR="006A7B4B" w:rsidRPr="00BA5F18" w:rsidRDefault="00D05D17" w:rsidP="00CF6171">
      <w:pPr>
        <w:numPr>
          <w:ilvl w:val="0"/>
          <w:numId w:val="3"/>
        </w:numPr>
        <w:rPr>
          <w:rFonts w:asciiTheme="majorHAnsi" w:eastAsia="Calibri" w:hAnsiTheme="majorHAnsi" w:cstheme="majorHAnsi"/>
          <w:b/>
          <w:u w:val="single"/>
        </w:rPr>
      </w:pPr>
      <w:r w:rsidRPr="00BA5F18">
        <w:rPr>
          <w:rFonts w:asciiTheme="majorHAnsi" w:eastAsia="Calibri" w:hAnsiTheme="majorHAnsi" w:cstheme="majorHAnsi"/>
          <w:b/>
          <w:u w:val="single"/>
        </w:rPr>
        <w:t>Insurance:</w:t>
      </w:r>
      <w:r w:rsidRPr="00BA5F18">
        <w:rPr>
          <w:rFonts w:asciiTheme="majorHAnsi" w:eastAsia="Calibri" w:hAnsiTheme="majorHAnsi" w:cstheme="majorHAnsi"/>
        </w:rPr>
        <w:t xml:space="preserve"> The Alamosa Farmers’ Market has a general liability insurance policy for </w:t>
      </w:r>
      <w:r w:rsidRPr="00BA5F18">
        <w:rPr>
          <w:rFonts w:asciiTheme="majorHAnsi" w:eastAsia="Calibri" w:hAnsiTheme="majorHAnsi" w:cstheme="majorHAnsi"/>
          <w:b/>
        </w:rPr>
        <w:t>market-owned</w:t>
      </w:r>
      <w:r w:rsidRPr="00BA5F18">
        <w:rPr>
          <w:rFonts w:asciiTheme="majorHAnsi" w:eastAsia="Calibri" w:hAnsiTheme="majorHAnsi" w:cstheme="majorHAnsi"/>
        </w:rPr>
        <w:t xml:space="preserve"> property in place, and we recommend vendors obtain</w:t>
      </w:r>
      <w:r w:rsidRPr="00BA5F18">
        <w:rPr>
          <w:rFonts w:asciiTheme="majorHAnsi" w:eastAsia="Calibri" w:hAnsiTheme="majorHAnsi" w:cstheme="majorHAnsi"/>
          <w:i/>
        </w:rPr>
        <w:t xml:space="preserve"> their own </w:t>
      </w:r>
      <w:r w:rsidR="0027153C" w:rsidRPr="00BA5F18">
        <w:rPr>
          <w:rFonts w:asciiTheme="majorHAnsi" w:eastAsia="Calibri" w:hAnsiTheme="majorHAnsi" w:cstheme="majorHAnsi"/>
          <w:b/>
        </w:rPr>
        <w:t>Commercial General Liability Insurance policy (that includes products and completed operations)</w:t>
      </w:r>
      <w:r w:rsidR="0027153C" w:rsidRPr="00BA5F18">
        <w:rPr>
          <w:rFonts w:asciiTheme="majorHAnsi" w:eastAsia="Calibri" w:hAnsiTheme="majorHAnsi" w:cstheme="majorHAnsi"/>
        </w:rPr>
        <w:t xml:space="preserve">.  </w:t>
      </w:r>
      <w:r w:rsidRPr="00BA5F18">
        <w:rPr>
          <w:rFonts w:asciiTheme="majorHAnsi" w:eastAsia="Calibri" w:hAnsiTheme="majorHAnsi" w:cstheme="majorHAnsi"/>
        </w:rPr>
        <w:t>The vendor, not the market, will be held liable should someone become ill due to the sale of unsafe food products, injured by an item sold at the market or if, for example, someone is injured by a vendor’s canopy.</w:t>
      </w:r>
    </w:p>
    <w:p w:rsidR="006A7B4B" w:rsidRPr="00BA5F18" w:rsidRDefault="006A7B4B">
      <w:pPr>
        <w:rPr>
          <w:rFonts w:asciiTheme="majorHAnsi" w:eastAsia="Calibri" w:hAnsiTheme="majorHAnsi" w:cstheme="majorHAnsi"/>
        </w:rPr>
      </w:pPr>
    </w:p>
    <w:p w:rsidR="006A7B4B" w:rsidRPr="00BA5F18" w:rsidRDefault="00D05D17" w:rsidP="00CF6171">
      <w:pPr>
        <w:numPr>
          <w:ilvl w:val="0"/>
          <w:numId w:val="3"/>
        </w:numPr>
        <w:rPr>
          <w:rFonts w:asciiTheme="majorHAnsi" w:eastAsia="Calibri" w:hAnsiTheme="majorHAnsi" w:cstheme="majorHAnsi"/>
          <w:b/>
          <w:u w:val="single"/>
        </w:rPr>
      </w:pPr>
      <w:r w:rsidRPr="00BA5F18">
        <w:rPr>
          <w:rFonts w:asciiTheme="majorHAnsi" w:eastAsia="Calibri" w:hAnsiTheme="majorHAnsi" w:cstheme="majorHAnsi"/>
          <w:b/>
          <w:u w:val="single"/>
        </w:rPr>
        <w:t>Violations:</w:t>
      </w:r>
      <w:r w:rsidRPr="00BA5F18">
        <w:rPr>
          <w:rFonts w:asciiTheme="majorHAnsi" w:eastAsia="Calibri" w:hAnsiTheme="majorHAnsi" w:cstheme="majorHAnsi"/>
        </w:rPr>
        <w:t xml:space="preserve"> All vendors are required to respect fellow vendors, customers, and the market staffs’ requests to help make the market run smoothly. Vendors who commit violation(s) or cause complaints may be asked to leave the market for the remainder of the season. Decisions made by the staff are final. </w:t>
      </w:r>
    </w:p>
    <w:p w:rsidR="006A7B4B" w:rsidRPr="00BA5F18" w:rsidRDefault="006A7B4B">
      <w:pPr>
        <w:rPr>
          <w:rFonts w:asciiTheme="majorHAnsi" w:eastAsia="Calibri" w:hAnsiTheme="majorHAnsi" w:cstheme="majorHAnsi"/>
        </w:rPr>
      </w:pPr>
    </w:p>
    <w:p w:rsidR="006A7B4B" w:rsidRPr="00BA5F18" w:rsidRDefault="00D05D17" w:rsidP="00CF6171">
      <w:pPr>
        <w:numPr>
          <w:ilvl w:val="0"/>
          <w:numId w:val="3"/>
        </w:numPr>
        <w:rPr>
          <w:rFonts w:asciiTheme="majorHAnsi" w:eastAsia="Calibri" w:hAnsiTheme="majorHAnsi" w:cstheme="majorHAnsi"/>
          <w:b/>
          <w:u w:val="single"/>
        </w:rPr>
      </w:pPr>
      <w:r w:rsidRPr="00BA5F18">
        <w:rPr>
          <w:rFonts w:asciiTheme="majorHAnsi" w:eastAsia="Calibri" w:hAnsiTheme="majorHAnsi" w:cstheme="majorHAnsi"/>
          <w:b/>
          <w:u w:val="single"/>
        </w:rPr>
        <w:t>Operating Costs</w:t>
      </w:r>
      <w:r w:rsidRPr="00BA5F18">
        <w:rPr>
          <w:rFonts w:asciiTheme="majorHAnsi" w:eastAsia="Calibri" w:hAnsiTheme="majorHAnsi" w:cstheme="majorHAnsi"/>
        </w:rPr>
        <w:t>:  The Alamosa Farmers’ Market staff is devoted to keeping the Market running smoothly and efficiently. Every attempt is made to keep costs down, but there are some necessary expenses of operation, such as on-site management, licenses, general liability insurance, publicity, portable toilet, etc. which are paid for out of the booth fees and commissions.  Due to changes in the insurance industry, vendors will be charged $10 per season to offset this cost.</w:t>
      </w:r>
    </w:p>
    <w:p w:rsidR="006A7B4B" w:rsidRPr="00BA5F18" w:rsidRDefault="006A7B4B">
      <w:pPr>
        <w:rPr>
          <w:rFonts w:asciiTheme="majorHAnsi" w:eastAsia="Calibri" w:hAnsiTheme="majorHAnsi" w:cstheme="majorHAnsi"/>
        </w:rPr>
      </w:pPr>
    </w:p>
    <w:p w:rsidR="006A7B4B" w:rsidRPr="00BA5F18" w:rsidRDefault="00D05D17" w:rsidP="00CF6171">
      <w:pPr>
        <w:numPr>
          <w:ilvl w:val="0"/>
          <w:numId w:val="3"/>
        </w:numPr>
        <w:rPr>
          <w:rFonts w:asciiTheme="majorHAnsi" w:eastAsia="Calibri" w:hAnsiTheme="majorHAnsi" w:cstheme="majorHAnsi"/>
          <w:b/>
          <w:u w:val="single"/>
        </w:rPr>
      </w:pPr>
      <w:r w:rsidRPr="00BA5F18">
        <w:rPr>
          <w:rFonts w:asciiTheme="majorHAnsi" w:eastAsia="Calibri" w:hAnsiTheme="majorHAnsi" w:cstheme="majorHAnsi"/>
          <w:b/>
          <w:u w:val="single"/>
        </w:rPr>
        <w:t>Market Contact Information</w:t>
      </w:r>
    </w:p>
    <w:p w:rsidR="006A7B4B" w:rsidRPr="00BA5F18" w:rsidRDefault="00D05D17">
      <w:pPr>
        <w:ind w:left="360" w:hanging="360"/>
        <w:rPr>
          <w:rFonts w:asciiTheme="majorHAnsi" w:eastAsia="Calibri" w:hAnsiTheme="majorHAnsi" w:cstheme="majorHAnsi"/>
        </w:rPr>
      </w:pPr>
      <w:r w:rsidRPr="00BA5F18">
        <w:rPr>
          <w:rFonts w:asciiTheme="majorHAnsi" w:eastAsia="Calibri" w:hAnsiTheme="majorHAnsi" w:cstheme="majorHAnsi"/>
          <w:b/>
        </w:rPr>
        <w:tab/>
      </w:r>
      <w:r w:rsidRPr="00BA5F18">
        <w:rPr>
          <w:rFonts w:asciiTheme="majorHAnsi" w:eastAsia="Calibri" w:hAnsiTheme="majorHAnsi" w:cstheme="majorHAnsi"/>
        </w:rPr>
        <w:t>Alamosa Farmers’ Market</w:t>
      </w:r>
    </w:p>
    <w:p w:rsidR="006A7B4B" w:rsidRPr="00BA5F18" w:rsidRDefault="00D05D17">
      <w:pPr>
        <w:ind w:left="360"/>
        <w:rPr>
          <w:rFonts w:asciiTheme="majorHAnsi" w:eastAsia="Calibri" w:hAnsiTheme="majorHAnsi" w:cstheme="majorHAnsi"/>
        </w:rPr>
      </w:pPr>
      <w:r w:rsidRPr="00BA5F18">
        <w:rPr>
          <w:rFonts w:asciiTheme="majorHAnsi" w:eastAsia="Calibri" w:hAnsiTheme="majorHAnsi" w:cstheme="majorHAnsi"/>
        </w:rPr>
        <w:t>Mandy Pittman, Director</w:t>
      </w:r>
    </w:p>
    <w:p w:rsidR="006A7B4B" w:rsidRPr="00BA5F18" w:rsidRDefault="00D05D17">
      <w:pPr>
        <w:ind w:left="360"/>
        <w:rPr>
          <w:rFonts w:asciiTheme="majorHAnsi" w:eastAsia="Calibri" w:hAnsiTheme="majorHAnsi" w:cstheme="majorHAnsi"/>
        </w:rPr>
      </w:pPr>
      <w:r w:rsidRPr="00BA5F18">
        <w:rPr>
          <w:rFonts w:asciiTheme="majorHAnsi" w:eastAsia="Calibri" w:hAnsiTheme="majorHAnsi" w:cstheme="majorHAnsi"/>
        </w:rPr>
        <w:t>PO Box 1983</w:t>
      </w:r>
    </w:p>
    <w:p w:rsidR="006A7B4B" w:rsidRPr="00BA5F18" w:rsidRDefault="00D05D17">
      <w:pPr>
        <w:ind w:left="360"/>
        <w:rPr>
          <w:rFonts w:asciiTheme="majorHAnsi" w:eastAsia="Calibri" w:hAnsiTheme="majorHAnsi" w:cstheme="majorHAnsi"/>
        </w:rPr>
      </w:pPr>
      <w:r w:rsidRPr="00BA5F18">
        <w:rPr>
          <w:rFonts w:asciiTheme="majorHAnsi" w:eastAsia="Calibri" w:hAnsiTheme="majorHAnsi" w:cstheme="majorHAnsi"/>
        </w:rPr>
        <w:t>Alamosa, Colorado 81101</w:t>
      </w:r>
    </w:p>
    <w:p w:rsidR="006A7B4B" w:rsidRPr="00BA5F18" w:rsidRDefault="00D05D17">
      <w:pPr>
        <w:ind w:left="360"/>
        <w:rPr>
          <w:rFonts w:asciiTheme="majorHAnsi" w:eastAsia="Calibri" w:hAnsiTheme="majorHAnsi" w:cstheme="majorHAnsi"/>
        </w:rPr>
      </w:pPr>
      <w:r w:rsidRPr="00BA5F18">
        <w:rPr>
          <w:rFonts w:asciiTheme="majorHAnsi" w:eastAsia="Calibri" w:hAnsiTheme="majorHAnsi" w:cstheme="majorHAnsi"/>
        </w:rPr>
        <w:t>Cell: 719.480.4365</w:t>
      </w:r>
    </w:p>
    <w:p w:rsidR="006A7B4B" w:rsidRPr="00BA5F18" w:rsidRDefault="00000000">
      <w:pPr>
        <w:ind w:left="360"/>
        <w:rPr>
          <w:rFonts w:asciiTheme="majorHAnsi" w:eastAsia="Calibri" w:hAnsiTheme="majorHAnsi" w:cstheme="majorHAnsi"/>
        </w:rPr>
      </w:pPr>
      <w:hyperlink r:id="rId9">
        <w:r w:rsidR="00D05D17" w:rsidRPr="00BA5F18">
          <w:rPr>
            <w:rFonts w:asciiTheme="majorHAnsi" w:eastAsia="Calibri" w:hAnsiTheme="majorHAnsi" w:cstheme="majorHAnsi"/>
            <w:color w:val="0000FF"/>
            <w:u w:val="single"/>
          </w:rPr>
          <w:t>alamosafarmersmarket@gmail.com</w:t>
        </w:r>
      </w:hyperlink>
    </w:p>
    <w:p w:rsidR="006A7B4B" w:rsidRPr="00746ECA" w:rsidRDefault="00D05D17">
      <w:pPr>
        <w:ind w:left="360"/>
        <w:rPr>
          <w:rFonts w:asciiTheme="majorHAnsi" w:eastAsia="Calibri" w:hAnsiTheme="majorHAnsi" w:cstheme="majorHAnsi"/>
          <w:color w:val="984806"/>
        </w:rPr>
      </w:pPr>
      <w:r w:rsidRPr="00BA5F18">
        <w:rPr>
          <w:rFonts w:asciiTheme="majorHAnsi" w:eastAsia="Calibri" w:hAnsiTheme="majorHAnsi" w:cstheme="majorHAnsi"/>
        </w:rPr>
        <w:t>alamosafarmersmarket.org</w:t>
      </w:r>
    </w:p>
    <w:p w:rsidR="006A7B4B" w:rsidRPr="00746ECA" w:rsidRDefault="006A7B4B">
      <w:pPr>
        <w:rPr>
          <w:rFonts w:asciiTheme="majorHAnsi" w:eastAsia="Calibri" w:hAnsiTheme="majorHAnsi" w:cstheme="majorHAnsi"/>
        </w:rPr>
      </w:pPr>
    </w:p>
    <w:sectPr w:rsidR="006A7B4B" w:rsidRPr="00746ECA" w:rsidSect="00762BF4">
      <w:headerReference w:type="default" r:id="rId10"/>
      <w:footerReference w:type="even" r:id="rId11"/>
      <w:footerReference w:type="default" r:id="rId12"/>
      <w:pgSz w:w="12240" w:h="15840"/>
      <w:pgMar w:top="1080" w:right="1080" w:bottom="720" w:left="1080"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6B2E" w:rsidRDefault="00456B2E">
      <w:r>
        <w:separator/>
      </w:r>
    </w:p>
  </w:endnote>
  <w:endnote w:type="continuationSeparator" w:id="0">
    <w:p w:rsidR="00456B2E" w:rsidRDefault="0045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3313" w:rsidRDefault="00763313">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763313" w:rsidRDefault="00763313">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3313" w:rsidRDefault="00763313">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1F7EE1">
      <w:rPr>
        <w:noProof/>
        <w:color w:val="000000"/>
      </w:rPr>
      <w:t>4</w:t>
    </w:r>
    <w:r>
      <w:rPr>
        <w:color w:val="000000"/>
      </w:rPr>
      <w:fldChar w:fldCharType="end"/>
    </w:r>
  </w:p>
  <w:p w:rsidR="00763313" w:rsidRDefault="00763313">
    <w:pPr>
      <w:pBdr>
        <w:top w:val="nil"/>
        <w:left w:val="nil"/>
        <w:bottom w:val="nil"/>
        <w:right w:val="nil"/>
        <w:between w:val="nil"/>
      </w:pBdr>
      <w:tabs>
        <w:tab w:val="center" w:pos="4320"/>
        <w:tab w:val="right" w:pos="8640"/>
      </w:tabs>
      <w:rPr>
        <w:color w:val="000000"/>
      </w:rPr>
    </w:pPr>
    <w:r>
      <w:rPr>
        <w:color w:val="000000"/>
      </w:rPr>
      <w:tab/>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6B2E" w:rsidRDefault="00456B2E">
      <w:r>
        <w:separator/>
      </w:r>
    </w:p>
  </w:footnote>
  <w:footnote w:type="continuationSeparator" w:id="0">
    <w:p w:rsidR="00456B2E" w:rsidRDefault="00456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3313" w:rsidRDefault="00763313">
    <w:pPr>
      <w:jc w:val="center"/>
      <w:rPr>
        <w:b/>
        <w:sz w:val="28"/>
        <w:szCs w:val="28"/>
      </w:rPr>
    </w:pPr>
    <w:r>
      <w:rPr>
        <w:b/>
        <w:sz w:val="28"/>
        <w:szCs w:val="28"/>
      </w:rPr>
      <w:t>Alamosa Farmers’ Market</w:t>
    </w:r>
  </w:p>
  <w:p w:rsidR="00763313" w:rsidRDefault="00763313">
    <w:pPr>
      <w:pBdr>
        <w:top w:val="nil"/>
        <w:left w:val="nil"/>
        <w:bottom w:val="nil"/>
        <w:right w:val="nil"/>
        <w:between w:val="nil"/>
      </w:pBdr>
      <w:tabs>
        <w:tab w:val="center" w:pos="4320"/>
        <w:tab w:val="right" w:pos="8640"/>
      </w:tabs>
      <w:jc w:val="cente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F324B"/>
    <w:multiLevelType w:val="multilevel"/>
    <w:tmpl w:val="65CA4C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AA3046D"/>
    <w:multiLevelType w:val="multilevel"/>
    <w:tmpl w:val="173A92F0"/>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b w:val="0"/>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DFD1938"/>
    <w:multiLevelType w:val="multilevel"/>
    <w:tmpl w:val="DDAA567C"/>
    <w:lvl w:ilvl="0">
      <w:start w:val="7"/>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1A64B1B"/>
    <w:multiLevelType w:val="multilevel"/>
    <w:tmpl w:val="2BD4CB7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F860448"/>
    <w:multiLevelType w:val="multilevel"/>
    <w:tmpl w:val="DF02D336"/>
    <w:lvl w:ilvl="0">
      <w:start w:val="1"/>
      <w:numFmt w:val="decimal"/>
      <w:lvlText w:val="%1."/>
      <w:lvlJc w:val="left"/>
      <w:pPr>
        <w:ind w:left="0" w:firstLine="0"/>
      </w:pPr>
    </w:lvl>
    <w:lvl w:ilvl="1">
      <w:start w:val="1"/>
      <w:numFmt w:val="lowerLetter"/>
      <w:lvlText w:val="%2."/>
      <w:lvlJc w:val="left"/>
      <w:pPr>
        <w:ind w:left="72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6018061">
    <w:abstractNumId w:val="0"/>
  </w:num>
  <w:num w:numId="2" w16cid:durableId="1090084793">
    <w:abstractNumId w:val="3"/>
  </w:num>
  <w:num w:numId="3" w16cid:durableId="1918787154">
    <w:abstractNumId w:val="1"/>
  </w:num>
  <w:num w:numId="4" w16cid:durableId="1108086954">
    <w:abstractNumId w:val="2"/>
  </w:num>
  <w:num w:numId="5" w16cid:durableId="1932469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4B"/>
    <w:rsid w:val="00037982"/>
    <w:rsid w:val="001A6340"/>
    <w:rsid w:val="001F7EE1"/>
    <w:rsid w:val="0026057A"/>
    <w:rsid w:val="0027153C"/>
    <w:rsid w:val="002D7EE5"/>
    <w:rsid w:val="003B4AB1"/>
    <w:rsid w:val="00456B2E"/>
    <w:rsid w:val="005D5BA0"/>
    <w:rsid w:val="00682C55"/>
    <w:rsid w:val="006A7185"/>
    <w:rsid w:val="006A7B4B"/>
    <w:rsid w:val="006F562C"/>
    <w:rsid w:val="00714378"/>
    <w:rsid w:val="00746ECA"/>
    <w:rsid w:val="00762BF4"/>
    <w:rsid w:val="00763313"/>
    <w:rsid w:val="0087414D"/>
    <w:rsid w:val="008C5E62"/>
    <w:rsid w:val="00931DD4"/>
    <w:rsid w:val="00974F3D"/>
    <w:rsid w:val="00986821"/>
    <w:rsid w:val="00A63458"/>
    <w:rsid w:val="00AF727A"/>
    <w:rsid w:val="00BA5F18"/>
    <w:rsid w:val="00BC7A7F"/>
    <w:rsid w:val="00C22EAF"/>
    <w:rsid w:val="00C64A15"/>
    <w:rsid w:val="00CE417E"/>
    <w:rsid w:val="00CF6171"/>
    <w:rsid w:val="00D05D17"/>
    <w:rsid w:val="00D119CF"/>
    <w:rsid w:val="00D56040"/>
    <w:rsid w:val="00D70F0E"/>
    <w:rsid w:val="00DB3C57"/>
    <w:rsid w:val="00E11BB2"/>
    <w:rsid w:val="00E17903"/>
    <w:rsid w:val="00E37AE2"/>
    <w:rsid w:val="00E610C9"/>
    <w:rsid w:val="00E61E7B"/>
    <w:rsid w:val="00E64F7F"/>
    <w:rsid w:val="00EB1E80"/>
    <w:rsid w:val="00F120A7"/>
    <w:rsid w:val="00F364C5"/>
    <w:rsid w:val="00F51EE1"/>
    <w:rsid w:val="00F61EC9"/>
    <w:rsid w:val="00F72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B5D21-91A1-42CE-9112-02259D01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center"/>
      <w:outlineLvl w:val="0"/>
    </w:pPr>
    <w:rPr>
      <w:b/>
      <w:sz w:val="28"/>
      <w:szCs w:val="28"/>
      <w:u w:val="single"/>
    </w:rPr>
  </w:style>
  <w:style w:type="paragraph" w:styleId="Heading2">
    <w:name w:val="heading 2"/>
    <w:basedOn w:val="Normal"/>
    <w:next w:val="Normal"/>
    <w:pPr>
      <w:keepNext/>
      <w:ind w:left="1440"/>
      <w:jc w:val="center"/>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610C9"/>
    <w:rPr>
      <w:rFonts w:ascii="Tahoma" w:hAnsi="Tahoma" w:cs="Tahoma"/>
      <w:sz w:val="16"/>
      <w:szCs w:val="16"/>
    </w:rPr>
  </w:style>
  <w:style w:type="character" w:customStyle="1" w:styleId="BalloonTextChar">
    <w:name w:val="Balloon Text Char"/>
    <w:basedOn w:val="DefaultParagraphFont"/>
    <w:link w:val="BalloonText"/>
    <w:uiPriority w:val="99"/>
    <w:semiHidden/>
    <w:rsid w:val="00E610C9"/>
    <w:rPr>
      <w:rFonts w:ascii="Tahoma" w:hAnsi="Tahoma" w:cs="Tahoma"/>
      <w:sz w:val="16"/>
      <w:szCs w:val="16"/>
    </w:rPr>
  </w:style>
  <w:style w:type="paragraph" w:styleId="NormalWeb">
    <w:name w:val="Normal (Web)"/>
    <w:basedOn w:val="Normal"/>
    <w:uiPriority w:val="99"/>
    <w:semiHidden/>
    <w:unhideWhenUsed/>
    <w:rsid w:val="00D70F0E"/>
    <w:pPr>
      <w:spacing w:before="100" w:beforeAutospacing="1" w:after="100" w:afterAutospacing="1"/>
    </w:pPr>
  </w:style>
  <w:style w:type="character" w:styleId="Emphasis">
    <w:name w:val="Emphasis"/>
    <w:basedOn w:val="DefaultParagraphFont"/>
    <w:uiPriority w:val="20"/>
    <w:qFormat/>
    <w:rsid w:val="00D70F0E"/>
    <w:rPr>
      <w:i/>
      <w:iCs/>
    </w:rPr>
  </w:style>
  <w:style w:type="paragraph" w:styleId="ListParagraph">
    <w:name w:val="List Paragraph"/>
    <w:basedOn w:val="Normal"/>
    <w:uiPriority w:val="34"/>
    <w:qFormat/>
    <w:rsid w:val="00F12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9750">
      <w:bodyDiv w:val="1"/>
      <w:marLeft w:val="0"/>
      <w:marRight w:val="0"/>
      <w:marTop w:val="0"/>
      <w:marBottom w:val="0"/>
      <w:divBdr>
        <w:top w:val="none" w:sz="0" w:space="0" w:color="auto"/>
        <w:left w:val="none" w:sz="0" w:space="0" w:color="auto"/>
        <w:bottom w:val="none" w:sz="0" w:space="0" w:color="auto"/>
        <w:right w:val="none" w:sz="0" w:space="0" w:color="auto"/>
      </w:divBdr>
      <w:divsChild>
        <w:div w:id="1886017758">
          <w:marLeft w:val="0"/>
          <w:marRight w:val="0"/>
          <w:marTop w:val="0"/>
          <w:marBottom w:val="0"/>
          <w:divBdr>
            <w:top w:val="none" w:sz="0" w:space="0" w:color="auto"/>
            <w:left w:val="none" w:sz="0" w:space="0" w:color="auto"/>
            <w:bottom w:val="none" w:sz="0" w:space="0" w:color="auto"/>
            <w:right w:val="none" w:sz="0" w:space="0" w:color="auto"/>
          </w:divBdr>
        </w:div>
        <w:div w:id="1670712148">
          <w:marLeft w:val="0"/>
          <w:marRight w:val="0"/>
          <w:marTop w:val="0"/>
          <w:marBottom w:val="0"/>
          <w:divBdr>
            <w:top w:val="none" w:sz="0" w:space="0" w:color="auto"/>
            <w:left w:val="none" w:sz="0" w:space="0" w:color="auto"/>
            <w:bottom w:val="none" w:sz="0" w:space="0" w:color="auto"/>
            <w:right w:val="none" w:sz="0" w:space="0" w:color="auto"/>
          </w:divBdr>
        </w:div>
        <w:div w:id="791478999">
          <w:marLeft w:val="0"/>
          <w:marRight w:val="0"/>
          <w:marTop w:val="0"/>
          <w:marBottom w:val="0"/>
          <w:divBdr>
            <w:top w:val="none" w:sz="0" w:space="0" w:color="auto"/>
            <w:left w:val="none" w:sz="0" w:space="0" w:color="auto"/>
            <w:bottom w:val="none" w:sz="0" w:space="0" w:color="auto"/>
            <w:right w:val="none" w:sz="0" w:space="0" w:color="auto"/>
          </w:divBdr>
        </w:div>
        <w:div w:id="1922526332">
          <w:marLeft w:val="0"/>
          <w:marRight w:val="0"/>
          <w:marTop w:val="0"/>
          <w:marBottom w:val="0"/>
          <w:divBdr>
            <w:top w:val="none" w:sz="0" w:space="0" w:color="auto"/>
            <w:left w:val="none" w:sz="0" w:space="0" w:color="auto"/>
            <w:bottom w:val="none" w:sz="0" w:space="0" w:color="auto"/>
            <w:right w:val="none" w:sz="0" w:space="0" w:color="auto"/>
          </w:divBdr>
        </w:div>
        <w:div w:id="1769541276">
          <w:marLeft w:val="0"/>
          <w:marRight w:val="0"/>
          <w:marTop w:val="0"/>
          <w:marBottom w:val="0"/>
          <w:divBdr>
            <w:top w:val="none" w:sz="0" w:space="0" w:color="auto"/>
            <w:left w:val="none" w:sz="0" w:space="0" w:color="auto"/>
            <w:bottom w:val="none" w:sz="0" w:space="0" w:color="auto"/>
            <w:right w:val="none" w:sz="0" w:space="0" w:color="auto"/>
          </w:divBdr>
        </w:div>
        <w:div w:id="120612784">
          <w:marLeft w:val="0"/>
          <w:marRight w:val="0"/>
          <w:marTop w:val="0"/>
          <w:marBottom w:val="0"/>
          <w:divBdr>
            <w:top w:val="none" w:sz="0" w:space="0" w:color="auto"/>
            <w:left w:val="none" w:sz="0" w:space="0" w:color="auto"/>
            <w:bottom w:val="none" w:sz="0" w:space="0" w:color="auto"/>
            <w:right w:val="none" w:sz="0" w:space="0" w:color="auto"/>
          </w:divBdr>
        </w:div>
        <w:div w:id="18837815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cofarmtomarket.com/food-regulations-licensing/general-labeling-require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amosafarmersmarke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Farmers Market</dc:creator>
  <cp:lastModifiedBy>Mandy Pittman</cp:lastModifiedBy>
  <cp:revision>2</cp:revision>
  <cp:lastPrinted>2023-04-18T15:45:00Z</cp:lastPrinted>
  <dcterms:created xsi:type="dcterms:W3CDTF">2023-06-01T20:42:00Z</dcterms:created>
  <dcterms:modified xsi:type="dcterms:W3CDTF">2023-06-01T20:42:00Z</dcterms:modified>
</cp:coreProperties>
</file>